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B" w:rsidRPr="006717DB" w:rsidRDefault="006717DB" w:rsidP="00514637">
      <w:pPr>
        <w:rPr>
          <w:b/>
          <w:sz w:val="24"/>
          <w:szCs w:val="24"/>
        </w:rPr>
      </w:pPr>
      <w:proofErr w:type="spellStart"/>
      <w:r w:rsidRPr="006717DB">
        <w:rPr>
          <w:b/>
          <w:sz w:val="24"/>
          <w:szCs w:val="24"/>
        </w:rPr>
        <w:t>Родиноведение</w:t>
      </w:r>
      <w:proofErr w:type="spellEnd"/>
      <w:r w:rsidRPr="006717DB">
        <w:rPr>
          <w:b/>
          <w:sz w:val="24"/>
          <w:szCs w:val="24"/>
        </w:rPr>
        <w:t xml:space="preserve"> 1 класс  (1 час в неделю, 34 часа в год)</w:t>
      </w:r>
    </w:p>
    <w:p w:rsidR="006717DB" w:rsidRPr="006717DB" w:rsidRDefault="006717DB" w:rsidP="00514637">
      <w:pPr>
        <w:rPr>
          <w:b/>
          <w:sz w:val="24"/>
          <w:szCs w:val="24"/>
        </w:rPr>
      </w:pPr>
      <w:r w:rsidRPr="006717DB">
        <w:rPr>
          <w:b/>
          <w:sz w:val="24"/>
          <w:szCs w:val="24"/>
        </w:rPr>
        <w:t>Учебник: «</w:t>
      </w:r>
      <w:proofErr w:type="spellStart"/>
      <w:r w:rsidRPr="006717DB">
        <w:rPr>
          <w:b/>
          <w:sz w:val="24"/>
          <w:szCs w:val="24"/>
        </w:rPr>
        <w:t>Родиноведение</w:t>
      </w:r>
      <w:proofErr w:type="spellEnd"/>
      <w:r w:rsidRPr="006717DB">
        <w:rPr>
          <w:b/>
          <w:sz w:val="24"/>
          <w:szCs w:val="24"/>
        </w:rPr>
        <w:t xml:space="preserve">» 2011г З.Ж. </w:t>
      </w:r>
      <w:proofErr w:type="spellStart"/>
      <w:r w:rsidRPr="006717DB">
        <w:rPr>
          <w:b/>
          <w:sz w:val="24"/>
          <w:szCs w:val="24"/>
        </w:rPr>
        <w:t>Мамбетова</w:t>
      </w:r>
      <w:proofErr w:type="spellEnd"/>
      <w:r w:rsidRPr="006717DB">
        <w:rPr>
          <w:b/>
          <w:sz w:val="24"/>
          <w:szCs w:val="24"/>
        </w:rPr>
        <w:t>, Т.В. Архипова</w:t>
      </w:r>
    </w:p>
    <w:tbl>
      <w:tblPr>
        <w:tblStyle w:val="a3"/>
        <w:tblW w:w="15168" w:type="dxa"/>
        <w:tblInd w:w="-601" w:type="dxa"/>
        <w:tblLook w:val="04A0"/>
      </w:tblPr>
      <w:tblGrid>
        <w:gridCol w:w="503"/>
        <w:gridCol w:w="2193"/>
        <w:gridCol w:w="878"/>
        <w:gridCol w:w="1487"/>
        <w:gridCol w:w="1424"/>
        <w:gridCol w:w="1853"/>
        <w:gridCol w:w="1831"/>
        <w:gridCol w:w="2306"/>
        <w:gridCol w:w="1149"/>
        <w:gridCol w:w="1544"/>
      </w:tblGrid>
      <w:tr w:rsidR="006717DB" w:rsidTr="00304509">
        <w:tc>
          <w:tcPr>
            <w:tcW w:w="503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93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Содержание</w:t>
            </w:r>
          </w:p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78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Кол-во</w:t>
            </w:r>
          </w:p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87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53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31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Оборудование,</w:t>
            </w:r>
          </w:p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ТСО, дидактический</w:t>
            </w:r>
          </w:p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306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4D56AF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49" w:type="dxa"/>
          </w:tcPr>
          <w:p w:rsidR="006717DB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544" w:type="dxa"/>
          </w:tcPr>
          <w:p w:rsidR="006717DB" w:rsidRPr="004D56AF" w:rsidRDefault="006717DB" w:rsidP="00B46C8F">
            <w:pPr>
              <w:jc w:val="center"/>
              <w:rPr>
                <w:b/>
                <w:sz w:val="24"/>
                <w:szCs w:val="24"/>
              </w:rPr>
            </w:pPr>
            <w:r w:rsidRPr="004D56AF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Моя Родина-Кыргызстан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Плакаты с изображением символики Кыргызстана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/>
        </w:tc>
      </w:tr>
      <w:tr w:rsidR="006717DB" w:rsidTr="00304509">
        <w:tc>
          <w:tcPr>
            <w:tcW w:w="503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2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Я – ученик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 xml:space="preserve">Предметные Картинки 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 xml:space="preserve"> Символика КР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3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Моя дружная семья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Предметные картинки, игрушки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>Правила поведения в школе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88223D" w:rsidRDefault="0088223D" w:rsidP="00B46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4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Я наблюдательный</w:t>
            </w:r>
          </w:p>
        </w:tc>
        <w:tc>
          <w:tcPr>
            <w:tcW w:w="878" w:type="dxa"/>
            <w:vAlign w:val="center"/>
          </w:tcPr>
          <w:p w:rsidR="006717DB" w:rsidRPr="0088223D" w:rsidRDefault="0088223D" w:rsidP="00B46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Default="006717DB" w:rsidP="00B46C8F">
            <w:r>
              <w:t>Усвоение и закрепление</w:t>
            </w:r>
          </w:p>
          <w:p w:rsidR="006717DB" w:rsidRPr="004D56AF" w:rsidRDefault="006717DB" w:rsidP="00B46C8F">
            <w:r>
              <w:t>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Предметные картинки, игрушки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>Состав семьи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88223D" w:rsidRDefault="0088223D" w:rsidP="00B46C8F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Моё тело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Плакат опорной схемы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>Домашние и дикие животные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88223D" w:rsidRDefault="0088223D" w:rsidP="00B46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Береги здоровье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Плакат опорной схемы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>Личная гигиена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88223D" w:rsidRDefault="0088223D" w:rsidP="00B46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Мой день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Усвоение нового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Плакат режим дня, картинки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>Распорядок дня</w:t>
            </w:r>
          </w:p>
        </w:tc>
      </w:tr>
      <w:tr w:rsidR="006717DB" w:rsidTr="00304509">
        <w:tc>
          <w:tcPr>
            <w:tcW w:w="503" w:type="dxa"/>
            <w:vAlign w:val="center"/>
          </w:tcPr>
          <w:p w:rsidR="006717DB" w:rsidRPr="0088223D" w:rsidRDefault="0088223D" w:rsidP="00B46C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93" w:type="dxa"/>
            <w:vAlign w:val="center"/>
          </w:tcPr>
          <w:p w:rsidR="006717DB" w:rsidRPr="004D56AF" w:rsidRDefault="006717DB" w:rsidP="00B46C8F">
            <w:r w:rsidRPr="004D56AF">
              <w:t>Обобщение</w:t>
            </w:r>
          </w:p>
        </w:tc>
        <w:tc>
          <w:tcPr>
            <w:tcW w:w="878" w:type="dxa"/>
            <w:vAlign w:val="center"/>
          </w:tcPr>
          <w:p w:rsidR="006717DB" w:rsidRPr="004D56AF" w:rsidRDefault="006717DB" w:rsidP="00B46C8F">
            <w:pPr>
              <w:jc w:val="center"/>
            </w:pPr>
            <w:r w:rsidRPr="004D56AF">
              <w:t>1</w:t>
            </w:r>
          </w:p>
        </w:tc>
        <w:tc>
          <w:tcPr>
            <w:tcW w:w="1487" w:type="dxa"/>
          </w:tcPr>
          <w:p w:rsidR="006717DB" w:rsidRPr="004D56AF" w:rsidRDefault="006717DB" w:rsidP="00B46C8F"/>
        </w:tc>
        <w:tc>
          <w:tcPr>
            <w:tcW w:w="1424" w:type="dxa"/>
          </w:tcPr>
          <w:p w:rsidR="006717DB" w:rsidRPr="004D56AF" w:rsidRDefault="006717DB" w:rsidP="00B46C8F">
            <w:r>
              <w:t>Урок обобщение изученного материала</w:t>
            </w:r>
          </w:p>
        </w:tc>
        <w:tc>
          <w:tcPr>
            <w:tcW w:w="1853" w:type="dxa"/>
            <w:vAlign w:val="center"/>
          </w:tcPr>
          <w:p w:rsidR="006717DB" w:rsidRDefault="006717DB" w:rsidP="00B46C8F">
            <w:pPr>
              <w:jc w:val="center"/>
            </w:pPr>
            <w:r>
              <w:t>Репродуктивный</w:t>
            </w:r>
          </w:p>
          <w:p w:rsidR="006717DB" w:rsidRPr="004D56AF" w:rsidRDefault="006717DB" w:rsidP="00B46C8F">
            <w:pPr>
              <w:jc w:val="center"/>
            </w:pPr>
          </w:p>
        </w:tc>
        <w:tc>
          <w:tcPr>
            <w:tcW w:w="1831" w:type="dxa"/>
            <w:vAlign w:val="center"/>
          </w:tcPr>
          <w:p w:rsidR="006717DB" w:rsidRPr="004D56AF" w:rsidRDefault="006717DB" w:rsidP="00B46C8F">
            <w:r>
              <w:t>Предметные картинки</w:t>
            </w:r>
          </w:p>
        </w:tc>
        <w:tc>
          <w:tcPr>
            <w:tcW w:w="2306" w:type="dxa"/>
            <w:vAlign w:val="center"/>
          </w:tcPr>
          <w:p w:rsidR="006717DB" w:rsidRDefault="006717DB" w:rsidP="00B46C8F">
            <w:pPr>
              <w:jc w:val="center"/>
            </w:pPr>
            <w:r>
              <w:t>Плешаков А.А</w:t>
            </w:r>
          </w:p>
          <w:p w:rsidR="006717DB" w:rsidRPr="004D56AF" w:rsidRDefault="006717DB" w:rsidP="00B46C8F">
            <w:pPr>
              <w:jc w:val="center"/>
            </w:pPr>
            <w:r>
              <w:t>«Окружающий мир»</w:t>
            </w:r>
          </w:p>
        </w:tc>
        <w:tc>
          <w:tcPr>
            <w:tcW w:w="1149" w:type="dxa"/>
          </w:tcPr>
          <w:p w:rsidR="006717DB" w:rsidRPr="004D56AF" w:rsidRDefault="006717DB" w:rsidP="00B46C8F"/>
        </w:tc>
        <w:tc>
          <w:tcPr>
            <w:tcW w:w="1544" w:type="dxa"/>
            <w:vAlign w:val="center"/>
          </w:tcPr>
          <w:p w:rsidR="006717DB" w:rsidRPr="004D56AF" w:rsidRDefault="006717DB" w:rsidP="00B46C8F">
            <w:r>
              <w:t>Повторение пройденного материала</w:t>
            </w:r>
          </w:p>
        </w:tc>
      </w:tr>
    </w:tbl>
    <w:p w:rsidR="008428F2" w:rsidRDefault="008428F2" w:rsidP="00514637">
      <w:pPr>
        <w:rPr>
          <w:lang w:val="en-US"/>
        </w:rPr>
      </w:pPr>
    </w:p>
    <w:p w:rsidR="00F44AC8" w:rsidRDefault="00F44AC8" w:rsidP="00514637">
      <w:pPr>
        <w:rPr>
          <w:lang w:val="en-US"/>
        </w:rPr>
      </w:pPr>
    </w:p>
    <w:p w:rsidR="00F44AC8" w:rsidRDefault="00F44AC8" w:rsidP="00514637">
      <w:pPr>
        <w:rPr>
          <w:lang w:val="en-US"/>
        </w:rPr>
      </w:pPr>
    </w:p>
    <w:p w:rsidR="008428F2" w:rsidRDefault="008428F2" w:rsidP="00514637">
      <w:pPr>
        <w:rPr>
          <w:lang w:val="en-US"/>
        </w:rPr>
      </w:pPr>
    </w:p>
    <w:tbl>
      <w:tblPr>
        <w:tblStyle w:val="a3"/>
        <w:tblW w:w="15164" w:type="dxa"/>
        <w:tblInd w:w="-601" w:type="dxa"/>
        <w:tblLayout w:type="fixed"/>
        <w:tblLook w:val="04A0"/>
      </w:tblPr>
      <w:tblGrid>
        <w:gridCol w:w="567"/>
        <w:gridCol w:w="2127"/>
        <w:gridCol w:w="850"/>
        <w:gridCol w:w="1560"/>
        <w:gridCol w:w="1424"/>
        <w:gridCol w:w="1836"/>
        <w:gridCol w:w="1843"/>
        <w:gridCol w:w="2268"/>
        <w:gridCol w:w="1134"/>
        <w:gridCol w:w="1555"/>
      </w:tblGrid>
      <w:tr w:rsidR="008428F2" w:rsidRPr="00A67D8B" w:rsidTr="00304509">
        <w:tc>
          <w:tcPr>
            <w:tcW w:w="567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Содержание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50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Кол-во</w:t>
            </w:r>
          </w:p>
          <w:p w:rsidR="008428F2" w:rsidRPr="00A67D8B" w:rsidRDefault="008428F2" w:rsidP="00304509">
            <w:pPr>
              <w:ind w:left="-91"/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36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43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Оборудование,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ТСО, дидактический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A67D8B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8428F2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555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304509" w:rsidRPr="00A67D8B" w:rsidTr="00304509">
        <w:tc>
          <w:tcPr>
            <w:tcW w:w="567" w:type="dxa"/>
            <w:vAlign w:val="center"/>
          </w:tcPr>
          <w:p w:rsidR="00304509" w:rsidRPr="00304509" w:rsidRDefault="0088223D" w:rsidP="003045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304509" w:rsidRPr="00304509" w:rsidRDefault="00304509" w:rsidP="00304509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Мой дом</w:t>
            </w:r>
          </w:p>
        </w:tc>
        <w:tc>
          <w:tcPr>
            <w:tcW w:w="850" w:type="dxa"/>
            <w:vAlign w:val="center"/>
          </w:tcPr>
          <w:p w:rsidR="00304509" w:rsidRPr="00304509" w:rsidRDefault="00304509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04509" w:rsidRDefault="00304509" w:rsidP="00304509">
            <w:pPr>
              <w:jc w:val="center"/>
            </w:pPr>
            <w:r w:rsidRPr="00005AFE">
              <w:t>Репродуктивный</w:t>
            </w:r>
          </w:p>
        </w:tc>
        <w:tc>
          <w:tcPr>
            <w:tcW w:w="1843" w:type="dxa"/>
            <w:vAlign w:val="center"/>
          </w:tcPr>
          <w:p w:rsidR="00304509" w:rsidRPr="00A67D8B" w:rsidRDefault="00304509" w:rsidP="0030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509" w:rsidRDefault="00304509" w:rsidP="00304509">
            <w:pPr>
              <w:jc w:val="center"/>
            </w:pPr>
            <w:r>
              <w:t>Плешаков А.А</w:t>
            </w:r>
          </w:p>
          <w:p w:rsidR="00304509" w:rsidRPr="004D56AF" w:rsidRDefault="00304509" w:rsidP="00304509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04509" w:rsidRPr="008F73D3" w:rsidRDefault="00304509" w:rsidP="00304509">
            <w:pPr>
              <w:jc w:val="center"/>
              <w:rPr>
                <w:sz w:val="24"/>
                <w:szCs w:val="24"/>
              </w:rPr>
            </w:pPr>
          </w:p>
        </w:tc>
      </w:tr>
      <w:tr w:rsidR="00304509" w:rsidRPr="00A67D8B" w:rsidTr="00304509">
        <w:tc>
          <w:tcPr>
            <w:tcW w:w="567" w:type="dxa"/>
            <w:vAlign w:val="center"/>
          </w:tcPr>
          <w:p w:rsidR="00304509" w:rsidRPr="0088223D" w:rsidRDefault="00304509" w:rsidP="00304509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304509" w:rsidRPr="00304509" w:rsidRDefault="00711A85" w:rsidP="00304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</w:t>
            </w:r>
          </w:p>
        </w:tc>
        <w:tc>
          <w:tcPr>
            <w:tcW w:w="850" w:type="dxa"/>
            <w:vAlign w:val="center"/>
          </w:tcPr>
          <w:p w:rsidR="00304509" w:rsidRPr="00304509" w:rsidRDefault="00304509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04509" w:rsidRDefault="00304509" w:rsidP="00304509">
            <w:pPr>
              <w:jc w:val="center"/>
            </w:pPr>
            <w:r w:rsidRPr="00005AFE">
              <w:t>Репродуктивный</w:t>
            </w:r>
          </w:p>
        </w:tc>
        <w:tc>
          <w:tcPr>
            <w:tcW w:w="1843" w:type="dxa"/>
            <w:vAlign w:val="center"/>
          </w:tcPr>
          <w:p w:rsidR="00304509" w:rsidRPr="00A67D8B" w:rsidRDefault="00304509" w:rsidP="0030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509" w:rsidRDefault="00304509" w:rsidP="00304509">
            <w:pPr>
              <w:jc w:val="center"/>
            </w:pPr>
            <w:r>
              <w:t>Плешаков А.А</w:t>
            </w:r>
          </w:p>
          <w:p w:rsidR="00304509" w:rsidRPr="004D56AF" w:rsidRDefault="00304509" w:rsidP="00304509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04509" w:rsidRPr="008F73D3" w:rsidRDefault="008F73D3" w:rsidP="00304509">
            <w:pPr>
              <w:jc w:val="center"/>
              <w:rPr>
                <w:sz w:val="24"/>
                <w:szCs w:val="24"/>
              </w:rPr>
            </w:pPr>
            <w:r w:rsidRPr="008F73D3">
              <w:rPr>
                <w:sz w:val="24"/>
                <w:szCs w:val="24"/>
              </w:rPr>
              <w:t xml:space="preserve">Мой </w:t>
            </w:r>
            <w:r>
              <w:rPr>
                <w:sz w:val="24"/>
                <w:szCs w:val="24"/>
              </w:rPr>
              <w:t>дом</w:t>
            </w:r>
          </w:p>
        </w:tc>
      </w:tr>
      <w:tr w:rsidR="00304509" w:rsidRPr="00A67D8B" w:rsidTr="00304509">
        <w:tc>
          <w:tcPr>
            <w:tcW w:w="567" w:type="dxa"/>
            <w:vAlign w:val="center"/>
          </w:tcPr>
          <w:p w:rsidR="00304509" w:rsidRPr="0088223D" w:rsidRDefault="00304509" w:rsidP="00304509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proofErr w:type="spellStart"/>
            <w:r w:rsidR="0088223D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27" w:type="dxa"/>
            <w:vAlign w:val="center"/>
          </w:tcPr>
          <w:p w:rsidR="00304509" w:rsidRPr="00304509" w:rsidRDefault="00304509" w:rsidP="00304509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Электрические</w:t>
            </w:r>
          </w:p>
          <w:p w:rsidR="00304509" w:rsidRPr="00304509" w:rsidRDefault="00304509" w:rsidP="00304509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 xml:space="preserve">приборы и </w:t>
            </w:r>
            <w:proofErr w:type="spellStart"/>
            <w:r w:rsidRPr="00304509">
              <w:rPr>
                <w:sz w:val="24"/>
                <w:szCs w:val="24"/>
              </w:rPr>
              <w:t>бе</w:t>
            </w:r>
            <w:proofErr w:type="spellEnd"/>
            <w:r w:rsidRPr="00304509">
              <w:rPr>
                <w:sz w:val="24"/>
                <w:szCs w:val="24"/>
              </w:rPr>
              <w:t>-</w:t>
            </w:r>
          </w:p>
          <w:p w:rsidR="00304509" w:rsidRPr="00304509" w:rsidRDefault="00304509" w:rsidP="00304509">
            <w:pPr>
              <w:rPr>
                <w:sz w:val="24"/>
                <w:szCs w:val="24"/>
              </w:rPr>
            </w:pPr>
            <w:proofErr w:type="spellStart"/>
            <w:r w:rsidRPr="00304509">
              <w:rPr>
                <w:sz w:val="24"/>
                <w:szCs w:val="24"/>
              </w:rPr>
              <w:t>зопасность</w:t>
            </w:r>
            <w:proofErr w:type="spellEnd"/>
          </w:p>
        </w:tc>
        <w:tc>
          <w:tcPr>
            <w:tcW w:w="850" w:type="dxa"/>
            <w:vAlign w:val="center"/>
          </w:tcPr>
          <w:p w:rsidR="00304509" w:rsidRPr="00304509" w:rsidRDefault="00304509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04509" w:rsidRDefault="00304509" w:rsidP="00304509">
            <w:pPr>
              <w:jc w:val="center"/>
            </w:pPr>
            <w:r w:rsidRPr="00005AFE">
              <w:t>Репродуктивный</w:t>
            </w:r>
          </w:p>
        </w:tc>
        <w:tc>
          <w:tcPr>
            <w:tcW w:w="1843" w:type="dxa"/>
            <w:vAlign w:val="center"/>
          </w:tcPr>
          <w:p w:rsidR="00304509" w:rsidRPr="00A67D8B" w:rsidRDefault="00304509" w:rsidP="0030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509" w:rsidRDefault="00304509" w:rsidP="00304509">
            <w:pPr>
              <w:jc w:val="center"/>
            </w:pPr>
            <w:r>
              <w:t>Плешаков А.А</w:t>
            </w:r>
          </w:p>
          <w:p w:rsidR="00304509" w:rsidRPr="004D56AF" w:rsidRDefault="00304509" w:rsidP="00304509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04509" w:rsidRPr="008F73D3" w:rsidRDefault="00711A85" w:rsidP="008F7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</w:t>
            </w:r>
          </w:p>
        </w:tc>
      </w:tr>
      <w:tr w:rsidR="00304509" w:rsidRPr="00A67D8B" w:rsidTr="00304509">
        <w:tc>
          <w:tcPr>
            <w:tcW w:w="567" w:type="dxa"/>
            <w:vAlign w:val="center"/>
          </w:tcPr>
          <w:p w:rsidR="00304509" w:rsidRPr="0088223D" w:rsidRDefault="00304509" w:rsidP="00304509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04509" w:rsidRPr="00304509" w:rsidRDefault="00304509" w:rsidP="00304509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850" w:type="dxa"/>
            <w:vAlign w:val="center"/>
          </w:tcPr>
          <w:p w:rsidR="00304509" w:rsidRPr="00304509" w:rsidRDefault="00304509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04509" w:rsidRDefault="00304509" w:rsidP="00304509">
            <w:pPr>
              <w:jc w:val="center"/>
            </w:pPr>
            <w:r w:rsidRPr="00005AFE">
              <w:t>Репродуктивный</w:t>
            </w:r>
          </w:p>
        </w:tc>
        <w:tc>
          <w:tcPr>
            <w:tcW w:w="1843" w:type="dxa"/>
            <w:vAlign w:val="center"/>
          </w:tcPr>
          <w:p w:rsidR="00304509" w:rsidRPr="00A67D8B" w:rsidRDefault="00304509" w:rsidP="0030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509" w:rsidRDefault="00304509" w:rsidP="00304509">
            <w:pPr>
              <w:jc w:val="center"/>
            </w:pPr>
            <w:r>
              <w:t>Плешаков А.А</w:t>
            </w:r>
          </w:p>
          <w:p w:rsidR="00304509" w:rsidRPr="004D56AF" w:rsidRDefault="00304509" w:rsidP="00304509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04509" w:rsidRPr="008F73D3" w:rsidRDefault="008F73D3" w:rsidP="003045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Электро-приборы</w:t>
            </w:r>
            <w:proofErr w:type="spellEnd"/>
            <w:proofErr w:type="gramEnd"/>
          </w:p>
        </w:tc>
      </w:tr>
      <w:tr w:rsidR="00304509" w:rsidRPr="00A67D8B" w:rsidTr="00304509">
        <w:tc>
          <w:tcPr>
            <w:tcW w:w="567" w:type="dxa"/>
            <w:vAlign w:val="center"/>
          </w:tcPr>
          <w:p w:rsidR="00304509" w:rsidRPr="0088223D" w:rsidRDefault="00304509" w:rsidP="00304509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304509" w:rsidRPr="00304509" w:rsidRDefault="00304509" w:rsidP="00304509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Дорога в школу</w:t>
            </w:r>
          </w:p>
        </w:tc>
        <w:tc>
          <w:tcPr>
            <w:tcW w:w="850" w:type="dxa"/>
            <w:vAlign w:val="center"/>
          </w:tcPr>
          <w:p w:rsidR="00304509" w:rsidRPr="00304509" w:rsidRDefault="00304509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04509" w:rsidRDefault="00304509" w:rsidP="00304509">
            <w:pPr>
              <w:jc w:val="center"/>
            </w:pPr>
            <w:r w:rsidRPr="00005AFE">
              <w:t>Репродуктивный</w:t>
            </w:r>
          </w:p>
        </w:tc>
        <w:tc>
          <w:tcPr>
            <w:tcW w:w="1843" w:type="dxa"/>
            <w:vAlign w:val="center"/>
          </w:tcPr>
          <w:p w:rsidR="00304509" w:rsidRPr="00A67D8B" w:rsidRDefault="00304509" w:rsidP="0030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509" w:rsidRDefault="00304509" w:rsidP="00304509">
            <w:pPr>
              <w:jc w:val="center"/>
            </w:pPr>
            <w:r>
              <w:t>Плешаков А.А</w:t>
            </w:r>
          </w:p>
          <w:p w:rsidR="00304509" w:rsidRPr="004D56AF" w:rsidRDefault="00304509" w:rsidP="00304509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04509" w:rsidRPr="008F73D3" w:rsidRDefault="008F73D3" w:rsidP="003045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Безопас-ность</w:t>
            </w:r>
            <w:proofErr w:type="spellEnd"/>
            <w:proofErr w:type="gramEnd"/>
          </w:p>
        </w:tc>
      </w:tr>
      <w:tr w:rsidR="00304509" w:rsidRPr="00A67D8B" w:rsidTr="00304509">
        <w:tc>
          <w:tcPr>
            <w:tcW w:w="567" w:type="dxa"/>
            <w:vAlign w:val="center"/>
          </w:tcPr>
          <w:p w:rsidR="00304509" w:rsidRPr="0088223D" w:rsidRDefault="00304509" w:rsidP="00304509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4509" w:rsidRPr="00304509" w:rsidRDefault="00304509" w:rsidP="00304509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Чистота и порядок</w:t>
            </w:r>
          </w:p>
        </w:tc>
        <w:tc>
          <w:tcPr>
            <w:tcW w:w="850" w:type="dxa"/>
            <w:vAlign w:val="center"/>
          </w:tcPr>
          <w:p w:rsidR="00304509" w:rsidRPr="00304509" w:rsidRDefault="00304509" w:rsidP="00304509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04509" w:rsidRDefault="00304509" w:rsidP="00304509">
            <w:pPr>
              <w:jc w:val="center"/>
            </w:pPr>
            <w:r w:rsidRPr="00005AFE">
              <w:t>Репродуктивный</w:t>
            </w:r>
          </w:p>
        </w:tc>
        <w:tc>
          <w:tcPr>
            <w:tcW w:w="1843" w:type="dxa"/>
            <w:vAlign w:val="center"/>
          </w:tcPr>
          <w:p w:rsidR="00304509" w:rsidRPr="00A67D8B" w:rsidRDefault="00304509" w:rsidP="003045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4509" w:rsidRDefault="00304509" w:rsidP="00304509">
            <w:pPr>
              <w:jc w:val="center"/>
            </w:pPr>
            <w:r>
              <w:t>Плешаков А.А</w:t>
            </w:r>
          </w:p>
          <w:p w:rsidR="00304509" w:rsidRPr="004D56AF" w:rsidRDefault="00304509" w:rsidP="00304509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304509" w:rsidRPr="00A67D8B" w:rsidRDefault="00304509" w:rsidP="008226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304509" w:rsidRPr="008F73D3" w:rsidRDefault="008F73D3" w:rsidP="00304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в школу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88223D" w:rsidRDefault="00F44AC8" w:rsidP="00EE4781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44AC8" w:rsidRDefault="00F44AC8" w:rsidP="00EE4781">
            <w:pPr>
              <w:jc w:val="center"/>
            </w:pPr>
            <w:r w:rsidRPr="00C67644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Чистота-залог здоровья!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88223D" w:rsidRDefault="00F44AC8" w:rsidP="00EE4781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Мои друзья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44AC8" w:rsidRDefault="00F44AC8" w:rsidP="00EE4781">
            <w:pPr>
              <w:jc w:val="center"/>
            </w:pPr>
            <w:r w:rsidRPr="00C67644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88223D" w:rsidRDefault="00F44AC8" w:rsidP="00EE4781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1</w:t>
            </w:r>
            <w:r w:rsidR="0088223D">
              <w:rPr>
                <w:sz w:val="24"/>
                <w:szCs w:val="24"/>
                <w:lang w:val="en-US"/>
              </w:rPr>
              <w:t>7-18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Правила поведения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44AC8" w:rsidRDefault="00F44AC8" w:rsidP="00EE4781">
            <w:pPr>
              <w:jc w:val="center"/>
            </w:pPr>
            <w:r w:rsidRPr="00C67644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88223D" w:rsidRDefault="0088223D" w:rsidP="00EE4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Праздники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44AC8" w:rsidRDefault="00F44AC8" w:rsidP="00EE4781">
            <w:pPr>
              <w:jc w:val="center"/>
            </w:pPr>
            <w:r w:rsidRPr="00C67644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88223D" w:rsidRDefault="00F44AC8" w:rsidP="00EE4781">
            <w:pPr>
              <w:jc w:val="center"/>
              <w:rPr>
                <w:sz w:val="24"/>
                <w:szCs w:val="24"/>
                <w:lang w:val="en-US"/>
              </w:rPr>
            </w:pPr>
            <w:r w:rsidRPr="00304509">
              <w:rPr>
                <w:sz w:val="24"/>
                <w:szCs w:val="24"/>
              </w:rPr>
              <w:t>2</w:t>
            </w:r>
            <w:r w:rsidR="0088223D">
              <w:rPr>
                <w:sz w:val="24"/>
                <w:szCs w:val="24"/>
                <w:lang w:val="en-US"/>
              </w:rPr>
              <w:t>0-21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proofErr w:type="spellStart"/>
            <w:r w:rsidRPr="00304509">
              <w:rPr>
                <w:sz w:val="24"/>
                <w:szCs w:val="24"/>
              </w:rPr>
              <w:t>Нооруз</w:t>
            </w:r>
            <w:proofErr w:type="spellEnd"/>
          </w:p>
        </w:tc>
        <w:tc>
          <w:tcPr>
            <w:tcW w:w="850" w:type="dxa"/>
            <w:vAlign w:val="center"/>
          </w:tcPr>
          <w:p w:rsidR="00F44AC8" w:rsidRPr="0088223D" w:rsidRDefault="0088223D" w:rsidP="00EE4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44AC8" w:rsidRDefault="00F44AC8" w:rsidP="00EE4781">
            <w:pPr>
              <w:jc w:val="center"/>
            </w:pPr>
            <w:r w:rsidRPr="00C67644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22-23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Делаем вместе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F44AC8" w:rsidRDefault="00F44AC8" w:rsidP="00EE4781">
            <w:pPr>
              <w:jc w:val="center"/>
            </w:pPr>
            <w:r w:rsidRPr="00C67644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Нооруз</w:t>
            </w:r>
            <w:proofErr w:type="spellEnd"/>
          </w:p>
        </w:tc>
      </w:tr>
    </w:tbl>
    <w:p w:rsidR="008428F2" w:rsidRPr="008F73D3" w:rsidRDefault="008428F2" w:rsidP="00514637"/>
    <w:p w:rsidR="00F44AC8" w:rsidRPr="008F73D3" w:rsidRDefault="00F44AC8" w:rsidP="00514637"/>
    <w:p w:rsidR="00F44AC8" w:rsidRPr="008F73D3" w:rsidRDefault="00F44AC8" w:rsidP="00514637"/>
    <w:p w:rsidR="00F44AC8" w:rsidRPr="008F73D3" w:rsidRDefault="00F44AC8" w:rsidP="00514637"/>
    <w:p w:rsidR="00F44AC8" w:rsidRPr="008F73D3" w:rsidRDefault="00F44AC8" w:rsidP="00514637"/>
    <w:tbl>
      <w:tblPr>
        <w:tblStyle w:val="a3"/>
        <w:tblW w:w="15164" w:type="dxa"/>
        <w:tblInd w:w="-601" w:type="dxa"/>
        <w:tblLayout w:type="fixed"/>
        <w:tblLook w:val="04A0"/>
      </w:tblPr>
      <w:tblGrid>
        <w:gridCol w:w="567"/>
        <w:gridCol w:w="2127"/>
        <w:gridCol w:w="850"/>
        <w:gridCol w:w="1535"/>
        <w:gridCol w:w="1424"/>
        <w:gridCol w:w="1861"/>
        <w:gridCol w:w="1843"/>
        <w:gridCol w:w="2268"/>
        <w:gridCol w:w="1134"/>
        <w:gridCol w:w="1555"/>
      </w:tblGrid>
      <w:tr w:rsidR="008428F2" w:rsidRPr="00A67D8B" w:rsidTr="00304509">
        <w:tc>
          <w:tcPr>
            <w:tcW w:w="567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Содержание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850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Кол-во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35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1861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843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Оборудование,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ТСО, дидактический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A67D8B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8428F2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555" w:type="dxa"/>
          </w:tcPr>
          <w:p w:rsidR="008428F2" w:rsidRPr="00A67D8B" w:rsidRDefault="008428F2" w:rsidP="008226EB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42FED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Делаем вместе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День и ночь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42FED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42FED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суток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Дерево в четыре времени</w:t>
            </w:r>
          </w:p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года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42FED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Сюрпризы природы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Ухаживаем за</w:t>
            </w:r>
          </w:p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растениями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42FED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 в разное время года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Ухаживаем за</w:t>
            </w:r>
          </w:p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животными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42FED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30-31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Охраняем при-</w:t>
            </w:r>
          </w:p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 xml:space="preserve">роду  </w:t>
            </w:r>
            <w:proofErr w:type="gramStart"/>
            <w:r w:rsidRPr="00304509">
              <w:rPr>
                <w:sz w:val="24"/>
                <w:szCs w:val="24"/>
              </w:rPr>
              <w:t>нашей</w:t>
            </w:r>
            <w:proofErr w:type="gramEnd"/>
          </w:p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Родины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64B66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Рассказываю о</w:t>
            </w:r>
          </w:p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себе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64B66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 природу!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64B66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обо мне…</w:t>
            </w:r>
          </w:p>
        </w:tc>
      </w:tr>
      <w:tr w:rsidR="00F44AC8" w:rsidRPr="00A67D8B" w:rsidTr="00304509">
        <w:tc>
          <w:tcPr>
            <w:tcW w:w="56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F44AC8" w:rsidRPr="00304509" w:rsidRDefault="00F44AC8" w:rsidP="00EE4781">
            <w:pPr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vAlign w:val="center"/>
          </w:tcPr>
          <w:p w:rsidR="00F44AC8" w:rsidRPr="00304509" w:rsidRDefault="00F44AC8" w:rsidP="00EE4781">
            <w:pPr>
              <w:jc w:val="center"/>
              <w:rPr>
                <w:sz w:val="24"/>
                <w:szCs w:val="24"/>
              </w:rPr>
            </w:pPr>
            <w:r w:rsidRPr="0030450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F44AC8" w:rsidRDefault="00F44AC8" w:rsidP="00EE4781">
            <w:pPr>
              <w:jc w:val="center"/>
            </w:pPr>
            <w:r w:rsidRPr="00964B66">
              <w:t>Репродуктивный</w:t>
            </w:r>
          </w:p>
        </w:tc>
        <w:tc>
          <w:tcPr>
            <w:tcW w:w="1843" w:type="dxa"/>
            <w:vAlign w:val="center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44AC8" w:rsidRDefault="00F44AC8" w:rsidP="00EE4781">
            <w:pPr>
              <w:jc w:val="center"/>
            </w:pPr>
            <w:r>
              <w:t>Плешаков А.А</w:t>
            </w:r>
          </w:p>
          <w:p w:rsidR="00F44AC8" w:rsidRPr="004D56AF" w:rsidRDefault="00F44AC8" w:rsidP="00EE4781">
            <w:pPr>
              <w:jc w:val="center"/>
            </w:pPr>
            <w:r>
              <w:t>«Окружающий мир»</w:t>
            </w:r>
          </w:p>
        </w:tc>
        <w:tc>
          <w:tcPr>
            <w:tcW w:w="1134" w:type="dxa"/>
          </w:tcPr>
          <w:p w:rsidR="00F44AC8" w:rsidRPr="00A67D8B" w:rsidRDefault="00F44AC8" w:rsidP="00EE47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44AC8" w:rsidRPr="008F73D3" w:rsidRDefault="008F73D3" w:rsidP="00EE4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</w:tr>
    </w:tbl>
    <w:p w:rsidR="008428F2" w:rsidRPr="00304509" w:rsidRDefault="008428F2" w:rsidP="00514637"/>
    <w:p w:rsidR="008428F2" w:rsidRPr="008F73D3" w:rsidRDefault="008428F2" w:rsidP="00514637"/>
    <w:sectPr w:rsidR="008428F2" w:rsidRPr="008F73D3" w:rsidSect="006717D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637"/>
    <w:rsid w:val="00160214"/>
    <w:rsid w:val="0018427C"/>
    <w:rsid w:val="00254FC6"/>
    <w:rsid w:val="002C0FDB"/>
    <w:rsid w:val="00304509"/>
    <w:rsid w:val="003474F1"/>
    <w:rsid w:val="0035594A"/>
    <w:rsid w:val="003C66F0"/>
    <w:rsid w:val="004D56AF"/>
    <w:rsid w:val="00514637"/>
    <w:rsid w:val="006717DB"/>
    <w:rsid w:val="00711A85"/>
    <w:rsid w:val="007419F4"/>
    <w:rsid w:val="008428F2"/>
    <w:rsid w:val="0088223D"/>
    <w:rsid w:val="008F73D3"/>
    <w:rsid w:val="009664D0"/>
    <w:rsid w:val="009912AF"/>
    <w:rsid w:val="009A19A2"/>
    <w:rsid w:val="009B1D6C"/>
    <w:rsid w:val="00A36012"/>
    <w:rsid w:val="00B16CAD"/>
    <w:rsid w:val="00B61980"/>
    <w:rsid w:val="00BF2494"/>
    <w:rsid w:val="00DD7C9F"/>
    <w:rsid w:val="00F13E26"/>
    <w:rsid w:val="00F44AC8"/>
    <w:rsid w:val="00F47500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C6"/>
  </w:style>
  <w:style w:type="paragraph" w:styleId="1">
    <w:name w:val="heading 1"/>
    <w:basedOn w:val="a"/>
    <w:next w:val="a"/>
    <w:link w:val="10"/>
    <w:uiPriority w:val="9"/>
    <w:qFormat/>
    <w:rsid w:val="0051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1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01481-F045-41BB-8B20-1F5F4BCB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2014-02-17T08:09:00Z</cp:lastPrinted>
  <dcterms:created xsi:type="dcterms:W3CDTF">2013-11-07T06:35:00Z</dcterms:created>
  <dcterms:modified xsi:type="dcterms:W3CDTF">2014-02-17T08:09:00Z</dcterms:modified>
</cp:coreProperties>
</file>