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5849"/>
        <w:gridCol w:w="5350"/>
      </w:tblGrid>
      <w:tr w:rsidR="004A6E97" w:rsidTr="00572103">
        <w:trPr>
          <w:trHeight w:val="1418"/>
        </w:trPr>
        <w:tc>
          <w:tcPr>
            <w:tcW w:w="5849" w:type="dxa"/>
            <w:hideMark/>
          </w:tcPr>
          <w:p w:rsidR="004A6E97" w:rsidRPr="008F0DBD" w:rsidRDefault="004A6E97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«Согласовано» </w:t>
            </w:r>
          </w:p>
          <w:p w:rsidR="004A6E97" w:rsidRDefault="004A6E97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>Председатель ПК</w:t>
            </w:r>
          </w:p>
          <w:p w:rsidR="004A6E97" w:rsidRPr="008F0DBD" w:rsidRDefault="004A6E97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__________________________ </w:t>
            </w:r>
          </w:p>
        </w:tc>
        <w:tc>
          <w:tcPr>
            <w:tcW w:w="5350" w:type="dxa"/>
            <w:hideMark/>
          </w:tcPr>
          <w:p w:rsidR="004A6E97" w:rsidRPr="008F0DBD" w:rsidRDefault="004A6E97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«Утверждено» </w:t>
            </w:r>
          </w:p>
          <w:p w:rsidR="004A6E97" w:rsidRDefault="004A6E97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Директор СШ № 8 </w:t>
            </w:r>
          </w:p>
          <w:p w:rsidR="004A6E97" w:rsidRPr="008F0DBD" w:rsidRDefault="004A6E97" w:rsidP="00572103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D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_______________________Ем Л.М. </w:t>
            </w:r>
          </w:p>
        </w:tc>
      </w:tr>
    </w:tbl>
    <w:p w:rsidR="004A6E97" w:rsidRDefault="004A6E97" w:rsidP="004A6E97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4A6E97" w:rsidRDefault="004A6E97" w:rsidP="004A6E97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4A6E97" w:rsidRDefault="004A6E97" w:rsidP="004A6E9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867923">
        <w:rPr>
          <w:rFonts w:ascii="Tahoma" w:hAnsi="Tahoma" w:cs="Tahoma"/>
          <w:b/>
          <w:sz w:val="20"/>
          <w:szCs w:val="20"/>
        </w:rPr>
        <w:t xml:space="preserve">Должностная инструкция </w:t>
      </w:r>
      <w:r w:rsidR="002B7F2E">
        <w:rPr>
          <w:rFonts w:ascii="Tahoma" w:hAnsi="Tahoma" w:cs="Tahoma"/>
          <w:b/>
          <w:sz w:val="20"/>
          <w:szCs w:val="20"/>
        </w:rPr>
        <w:t xml:space="preserve">дворника </w:t>
      </w:r>
      <w:bookmarkEnd w:id="0"/>
      <w:r w:rsidR="002B7F2E">
        <w:rPr>
          <w:rFonts w:ascii="Tahoma" w:hAnsi="Tahoma" w:cs="Tahoma"/>
          <w:b/>
          <w:sz w:val="20"/>
          <w:szCs w:val="20"/>
        </w:rPr>
        <w:t>школы</w:t>
      </w:r>
    </w:p>
    <w:p w:rsidR="004A6E97" w:rsidRDefault="004A6E97" w:rsidP="004A6E9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A6E97" w:rsidRDefault="004A6E97" w:rsidP="004A6E97">
      <w:pPr>
        <w:pStyle w:val="a3"/>
        <w:rPr>
          <w:rFonts w:ascii="Tahoma" w:hAnsi="Tahoma" w:cs="Tahoma"/>
          <w:b/>
          <w:i/>
          <w:sz w:val="20"/>
          <w:szCs w:val="20"/>
        </w:rPr>
      </w:pPr>
      <w:r w:rsidRPr="00344514">
        <w:rPr>
          <w:rFonts w:ascii="Tahoma" w:hAnsi="Tahoma" w:cs="Tahoma"/>
          <w:sz w:val="20"/>
          <w:szCs w:val="20"/>
        </w:rPr>
        <w:t xml:space="preserve">               Настоящая должностная инструкция разработана и утверждена на основании трудового договора с </w:t>
      </w:r>
      <w:r>
        <w:rPr>
          <w:rFonts w:ascii="Tahoma" w:hAnsi="Tahoma" w:cs="Tahoma"/>
          <w:sz w:val="20"/>
          <w:szCs w:val="20"/>
        </w:rPr>
        <w:t xml:space="preserve">дворником  СОШ № 8 </w:t>
      </w:r>
      <w:proofErr w:type="spellStart"/>
      <w:r>
        <w:rPr>
          <w:rFonts w:ascii="Tahoma" w:hAnsi="Tahoma" w:cs="Tahoma"/>
          <w:sz w:val="20"/>
          <w:szCs w:val="20"/>
        </w:rPr>
        <w:t>им.У.Абдукаимова</w:t>
      </w:r>
      <w:proofErr w:type="spellEnd"/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i/>
          <w:sz w:val="20"/>
          <w:szCs w:val="20"/>
        </w:rPr>
        <w:t>___________________________________________</w:t>
      </w: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P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Pr="004A6E97" w:rsidRDefault="004A6E97" w:rsidP="004A6E97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6E97">
        <w:rPr>
          <w:rFonts w:ascii="Tahoma" w:hAnsi="Tahoma" w:cs="Tahoma"/>
          <w:b/>
          <w:sz w:val="20"/>
          <w:szCs w:val="20"/>
        </w:rPr>
        <w:t>1. Общие положения должностной инструкции</w:t>
      </w:r>
    </w:p>
    <w:p w:rsidR="004A6E97" w:rsidRPr="004A6E97" w:rsidRDefault="004A6E97" w:rsidP="004A6E9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 xml:space="preserve">1.1. Настоящая должностная инструкция разработана на основе Профессионального стандарта «Рабочий по комплексной уборке территории», в соответствии с Трудовым кодексом </w:t>
      </w:r>
      <w:proofErr w:type="gramStart"/>
      <w:r>
        <w:rPr>
          <w:rFonts w:ascii="Tahoma" w:hAnsi="Tahoma" w:cs="Tahoma"/>
          <w:sz w:val="20"/>
          <w:szCs w:val="20"/>
        </w:rPr>
        <w:t>КР</w:t>
      </w:r>
      <w:proofErr w:type="gramEnd"/>
      <w:r w:rsidRPr="004A6E97">
        <w:rPr>
          <w:rFonts w:ascii="Tahoma" w:hAnsi="Tahoma" w:cs="Tahoma"/>
          <w:sz w:val="20"/>
          <w:szCs w:val="20"/>
        </w:rPr>
        <w:t xml:space="preserve"> и другими нормативными актами, регулирующими трудовые отношения между работником и работодателем.</w:t>
      </w:r>
    </w:p>
    <w:p w:rsidR="004A6E97" w:rsidRPr="004A6E97" w:rsidRDefault="004A6E97" w:rsidP="004A6E9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1.2. Данная инструкция устанавливает функциональные обязанности, права и ответственность сотрудника, занимающего в общеобразовательном учреждении должность дворника.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 xml:space="preserve">1.3. На должность дворника назначается лицо не моложе 18 лет, имеющее </w:t>
      </w:r>
      <w:r w:rsidRPr="004A6E97">
        <w:rPr>
          <w:rFonts w:ascii="Tahoma" w:hAnsi="Tahoma" w:cs="Tahoma"/>
          <w:sz w:val="20"/>
          <w:szCs w:val="20"/>
          <w:shd w:val="clear" w:color="auto" w:fill="FFFFFF"/>
        </w:rPr>
        <w:t>основное общее образование и прошедшее краткосрочное обучение или инструктаж</w:t>
      </w:r>
      <w:r w:rsidRPr="004A6E97">
        <w:rPr>
          <w:rFonts w:ascii="Tahoma" w:hAnsi="Tahoma" w:cs="Tahoma"/>
          <w:sz w:val="20"/>
          <w:szCs w:val="20"/>
        </w:rPr>
        <w:t xml:space="preserve">, без предъявления требований к опыту работы. 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1.4. Дворник принимается на работу и увольняется директором школы в установленном действующим трудовым законодательством порядке по представлению заместителя директора по административно-хозяйственной работе (АХР).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 xml:space="preserve">1.5. Дворник школы подчиняется непосредственно директору общеобразовательного учреждения, выполняет свои должностные обязанности под руководством заместителя директора по административно-хозяйственной работе. 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1.6. Дворник проходит обязательный предварительный (при поступлении на работу) и периодический медицинский осмотр (обследование), а также внеочередные медицинские осмотры (обследования) в порядке, установленном законодательством </w:t>
      </w:r>
      <w:r w:rsidR="00721C0C">
        <w:rPr>
          <w:rFonts w:ascii="Tahoma" w:hAnsi="Tahoma" w:cs="Tahoma"/>
          <w:sz w:val="20"/>
          <w:szCs w:val="20"/>
          <w:shd w:val="clear" w:color="auto" w:fill="FFFFFF"/>
        </w:rPr>
        <w:t>КР</w:t>
      </w:r>
      <w:r w:rsidRPr="004A6E97">
        <w:rPr>
          <w:rFonts w:ascii="Tahoma" w:hAnsi="Tahoma" w:cs="Tahoma"/>
          <w:sz w:val="20"/>
          <w:szCs w:val="20"/>
        </w:rPr>
        <w:t xml:space="preserve">. Проходит вводный </w:t>
      </w:r>
      <w:r w:rsidRPr="004A6E97">
        <w:rPr>
          <w:rFonts w:ascii="Tahoma" w:hAnsi="Tahoma" w:cs="Tahoma"/>
          <w:sz w:val="20"/>
          <w:szCs w:val="20"/>
          <w:shd w:val="clear" w:color="auto" w:fill="FFFFFF"/>
        </w:rPr>
        <w:t>инструктаж по охране труда и пожарной безопасности, а также инструктаж на рабочем месте.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1.7. На период отпуска и временной нетрудоспособности дворника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4A6E97" w:rsidRPr="004A6E97" w:rsidRDefault="004A6E97" w:rsidP="004A6E97">
      <w:pPr>
        <w:pStyle w:val="a7"/>
        <w:spacing w:before="0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color w:val="auto"/>
          <w:sz w:val="20"/>
          <w:szCs w:val="20"/>
        </w:rPr>
        <w:t xml:space="preserve">1.8. </w:t>
      </w:r>
      <w:r w:rsidRPr="004A6E97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 </w:t>
      </w:r>
      <w:r w:rsidRPr="00721C0C">
        <w:rPr>
          <w:rFonts w:ascii="Tahoma" w:hAnsi="Tahoma" w:cs="Tahoma"/>
          <w:b/>
          <w:color w:val="auto"/>
          <w:sz w:val="20"/>
          <w:szCs w:val="20"/>
          <w:u w:val="single"/>
          <w:shd w:val="clear" w:color="auto" w:fill="FFFFFF"/>
        </w:rPr>
        <w:t>Дворник школы должен знать</w:t>
      </w:r>
      <w:r w:rsidRPr="004A6E97">
        <w:rPr>
          <w:rFonts w:ascii="Tahoma" w:hAnsi="Tahoma" w:cs="Tahoma"/>
          <w:color w:val="auto"/>
          <w:sz w:val="20"/>
          <w:szCs w:val="20"/>
          <w:u w:val="single"/>
          <w:shd w:val="clear" w:color="auto" w:fill="FFFFFF"/>
        </w:rPr>
        <w:t>:</w:t>
      </w:r>
    </w:p>
    <w:p w:rsidR="004A6E97" w:rsidRPr="004A6E97" w:rsidRDefault="004A6E97" w:rsidP="004A6E9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санитарно-гигиенические нормы содержания территории общеобразовательного учреждения;</w:t>
      </w:r>
    </w:p>
    <w:p w:rsidR="004A6E97" w:rsidRPr="004A6E97" w:rsidRDefault="004A6E97" w:rsidP="004A6E9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требования к санитарному состоянию пришкольной территории;</w:t>
      </w:r>
    </w:p>
    <w:p w:rsidR="004A6E97" w:rsidRPr="004A6E97" w:rsidRDefault="004A6E97" w:rsidP="004A6E9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стандартный набор инвентаря, средств механизации, индивидуальной защиты и расходных материалов для выполнения работ;</w:t>
      </w:r>
    </w:p>
    <w:p w:rsidR="004A6E97" w:rsidRPr="004A6E97" w:rsidRDefault="004A6E97" w:rsidP="004A6E9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требования охраны труда, производственной санитарии, пожарной безопасности при выполнении работ;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планировку и границы уборки закрепленной территории;</w:t>
      </w:r>
    </w:p>
    <w:p w:rsidR="004A6E97" w:rsidRPr="004A6E97" w:rsidRDefault="004A6E97" w:rsidP="004A6E97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нормы защиты окружающей среды;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порядок уборки территории;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инструкции и технологические рекомендации по уборочным работам;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устройства  и  правила  эксплуатации инструментов, инвентаря, приспособлений, применяемых в работе;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 xml:space="preserve">правила применения </w:t>
      </w:r>
      <w:proofErr w:type="spellStart"/>
      <w:r w:rsidRPr="004A6E97">
        <w:rPr>
          <w:rFonts w:ascii="Tahoma" w:hAnsi="Tahoma" w:cs="Tahoma"/>
          <w:sz w:val="20"/>
          <w:szCs w:val="20"/>
        </w:rPr>
        <w:t>противогололедных</w:t>
      </w:r>
      <w:proofErr w:type="spellEnd"/>
      <w:r w:rsidRPr="004A6E97">
        <w:rPr>
          <w:rFonts w:ascii="Tahoma" w:hAnsi="Tahoma" w:cs="Tahoma"/>
          <w:sz w:val="20"/>
          <w:szCs w:val="20"/>
        </w:rPr>
        <w:t xml:space="preserve"> материалов;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принцип работы ливневой канализации;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правила очистки от снега, наледи и сосулек, элементов, ограждающих конструкций здания школы;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требования к санитарному содержанию технических помещений школы;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требования к освещенности пришкольной территории;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правила безопасности при выполнении уборочных работ;</w:t>
      </w:r>
    </w:p>
    <w:p w:rsidR="004A6E97" w:rsidRPr="004A6E97" w:rsidRDefault="004A6E97" w:rsidP="004A6E97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правила применения моющих средств и нормы обращения с ними;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Правила внутреннего трудового распорядка общеобразовательного учреждения;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правила и нормы охраны труда, пожарной безопасности, производственной санитарии и личной гигиены;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правила использования сре</w:t>
      </w:r>
      <w:proofErr w:type="gramStart"/>
      <w:r w:rsidRPr="004A6E97">
        <w:rPr>
          <w:rFonts w:ascii="Tahoma" w:hAnsi="Tahoma" w:cs="Tahoma"/>
          <w:sz w:val="20"/>
          <w:szCs w:val="20"/>
        </w:rPr>
        <w:t>дств пр</w:t>
      </w:r>
      <w:proofErr w:type="gramEnd"/>
      <w:r w:rsidRPr="004A6E97">
        <w:rPr>
          <w:rFonts w:ascii="Tahoma" w:hAnsi="Tahoma" w:cs="Tahoma"/>
          <w:sz w:val="20"/>
          <w:szCs w:val="20"/>
        </w:rPr>
        <w:t>отивопожарной защиты;</w:t>
      </w:r>
    </w:p>
    <w:p w:rsidR="004A6E97" w:rsidRPr="004A6E97" w:rsidRDefault="004A6E97" w:rsidP="004A6E9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lastRenderedPageBreak/>
        <w:t>порядок  извещения заместителя директора по административно-хозяйственной работе обо всех недостатках, обнаруженных во время работы;</w:t>
      </w:r>
    </w:p>
    <w:p w:rsidR="004A6E97" w:rsidRPr="004A6E97" w:rsidRDefault="004A6E97" w:rsidP="004A6E97">
      <w:pPr>
        <w:pStyle w:val="a7"/>
        <w:numPr>
          <w:ilvl w:val="0"/>
          <w:numId w:val="10"/>
        </w:numPr>
        <w:suppressAutoHyphens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4A6E97">
        <w:rPr>
          <w:rFonts w:ascii="Tahoma" w:hAnsi="Tahoma" w:cs="Tahoma"/>
          <w:color w:val="auto"/>
          <w:sz w:val="20"/>
          <w:szCs w:val="20"/>
        </w:rPr>
        <w:t>порядок действий в экстремальной ситуации, угрожающей жизни и здоровью детей и взрослых.</w:t>
      </w:r>
    </w:p>
    <w:p w:rsidR="004A6E97" w:rsidRPr="004A6E97" w:rsidRDefault="004A6E97" w:rsidP="004A6E97">
      <w:pPr>
        <w:pStyle w:val="a7"/>
        <w:numPr>
          <w:ilvl w:val="0"/>
          <w:numId w:val="10"/>
        </w:numPr>
        <w:suppressAutoHyphens/>
        <w:spacing w:before="0"/>
        <w:jc w:val="both"/>
        <w:rPr>
          <w:rFonts w:ascii="Tahoma" w:hAnsi="Tahoma" w:cs="Tahoma"/>
          <w:color w:val="auto"/>
          <w:sz w:val="20"/>
          <w:szCs w:val="20"/>
        </w:rPr>
      </w:pPr>
      <w:r w:rsidRPr="004A6E97">
        <w:rPr>
          <w:rFonts w:ascii="Tahoma" w:hAnsi="Tahoma" w:cs="Tahoma"/>
          <w:color w:val="auto"/>
          <w:sz w:val="20"/>
          <w:szCs w:val="20"/>
          <w:shd w:val="clear" w:color="auto" w:fill="FFFFFF"/>
        </w:rPr>
        <w:t>адреса и номера телефонов: директора школы, заместителя директора по АХР (завхоза), отделения полиции, местного участкового инспектора полиции, скорой помощи, пожарной части, ближайшего учреждения по оказанию медицинской помощи, аптеки и т.д.</w:t>
      </w:r>
    </w:p>
    <w:p w:rsidR="004A6E97" w:rsidRPr="00721C0C" w:rsidRDefault="004A6E97" w:rsidP="004A6E97">
      <w:pPr>
        <w:pStyle w:val="a7"/>
        <w:spacing w:before="0"/>
        <w:jc w:val="both"/>
        <w:rPr>
          <w:rFonts w:ascii="Tahoma" w:hAnsi="Tahoma" w:cs="Tahoma"/>
          <w:b/>
          <w:color w:val="auto"/>
          <w:sz w:val="20"/>
          <w:szCs w:val="20"/>
          <w:u w:val="single"/>
          <w:shd w:val="clear" w:color="auto" w:fill="FFFFFF"/>
        </w:rPr>
      </w:pPr>
      <w:r w:rsidRPr="004A6E97">
        <w:rPr>
          <w:rFonts w:ascii="Tahoma" w:hAnsi="Tahoma" w:cs="Tahoma"/>
          <w:color w:val="auto"/>
          <w:sz w:val="20"/>
          <w:szCs w:val="20"/>
          <w:shd w:val="clear" w:color="auto" w:fill="FFFFFF"/>
        </w:rPr>
        <w:t>1.</w:t>
      </w:r>
      <w:r w:rsidR="00721C0C">
        <w:rPr>
          <w:rFonts w:ascii="Tahoma" w:hAnsi="Tahoma" w:cs="Tahoma"/>
          <w:color w:val="auto"/>
          <w:sz w:val="20"/>
          <w:szCs w:val="20"/>
          <w:shd w:val="clear" w:color="auto" w:fill="FFFFFF"/>
        </w:rPr>
        <w:t>9</w:t>
      </w:r>
      <w:r w:rsidRPr="004A6E97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 </w:t>
      </w:r>
      <w:r w:rsidRPr="00721C0C">
        <w:rPr>
          <w:rFonts w:ascii="Tahoma" w:hAnsi="Tahoma" w:cs="Tahoma"/>
          <w:b/>
          <w:color w:val="auto"/>
          <w:sz w:val="20"/>
          <w:szCs w:val="20"/>
          <w:u w:val="single"/>
          <w:shd w:val="clear" w:color="auto" w:fill="FFFFFF"/>
        </w:rPr>
        <w:t>Дворник школы должен уметь: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определять объемы и виды предстоящих работ по обслуживанию элементов внешнего благоустройства пришкольной территории;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определять сроки и интенсивность полива клумб, газонов и зеленых насаждений;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применять средства малой механизации в работах при обслуживании элементов внешнего благоустройства пришкольной территории: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подбирать моющие составы для промывки и дезинфекции установленных на придомовой территории урн;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 xml:space="preserve">определять работоспособность </w:t>
      </w:r>
      <w:proofErr w:type="spellStart"/>
      <w:r w:rsidRPr="004A6E97">
        <w:rPr>
          <w:rFonts w:ascii="Tahoma" w:hAnsi="Tahoma" w:cs="Tahoma"/>
          <w:sz w:val="20"/>
          <w:szCs w:val="20"/>
        </w:rPr>
        <w:t>дождеприемных</w:t>
      </w:r>
      <w:proofErr w:type="spellEnd"/>
      <w:r w:rsidRPr="004A6E97">
        <w:rPr>
          <w:rFonts w:ascii="Tahoma" w:hAnsi="Tahoma" w:cs="Tahoma"/>
          <w:sz w:val="20"/>
          <w:szCs w:val="20"/>
        </w:rPr>
        <w:t xml:space="preserve"> лотков и колодцев;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соблюдать требования технической документации, определяющей периодичность и уровень качества выполняемых работ;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оценивать качество выполненных работ;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соблюдать требования охраны труда, пожарной, экологической безопасности в сфере профессиональной деятельности;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определять объемы и виды предстоящих работ по обслуживанию твердых покрытий пришкольных территории в зимних условиях;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готовить уборочное оборудование, инвентарь и средства малой механизации к работе в зимних условиях;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определять место расположения крышек канализационных, пожарных колодцев;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пользоваться приемами уборки территории от снега и наледи;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определять объемы и виды предстоящих сопутствующих работ в технических помещениях школы;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определять номенклатуру используемого инвентаря и количество расходных материалов;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пользоваться приемами очистки от снега, наледи и сосулек ограждающих конструкций здания;</w:t>
      </w:r>
    </w:p>
    <w:p w:rsidR="004A6E97" w:rsidRPr="004A6E97" w:rsidRDefault="004A6E97" w:rsidP="004A6E97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соблюдать требования технической документации, определяющей периодичность и уровень качества выполняемых работ.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6E97">
        <w:rPr>
          <w:rFonts w:ascii="Tahoma" w:hAnsi="Tahoma" w:cs="Tahoma"/>
          <w:b/>
          <w:sz w:val="20"/>
          <w:szCs w:val="20"/>
        </w:rPr>
        <w:t>2. Функции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2.1. Поддержание надлежащего санитарного состояния и порядка на уровне требований СЭС на закрепленной территории общеобразовательного учреждения в течение рабочего дня: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</w:rPr>
        <w:t xml:space="preserve">2.1.1. </w:t>
      </w:r>
      <w:r w:rsidRPr="004A6E97">
        <w:rPr>
          <w:rFonts w:ascii="Tahoma" w:hAnsi="Tahoma" w:cs="Tahoma"/>
          <w:sz w:val="20"/>
          <w:szCs w:val="20"/>
          <w:shd w:val="clear" w:color="auto" w:fill="FFFFFF"/>
        </w:rPr>
        <w:t>Работы по уборке твердых покрытий пришкольной территории в летних условиях.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2.1.2. Работы по уборке твердых покрытий пришкольной территории в зимних условиях.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2.1.3. </w:t>
      </w:r>
      <w:proofErr w:type="gramStart"/>
      <w:r w:rsidRPr="004A6E97">
        <w:rPr>
          <w:rFonts w:ascii="Tahoma" w:hAnsi="Tahoma" w:cs="Tahoma"/>
          <w:sz w:val="20"/>
          <w:szCs w:val="20"/>
          <w:shd w:val="clear" w:color="auto" w:fill="FFFFFF"/>
        </w:rPr>
        <w:t>Сопутствующие</w:t>
      </w:r>
      <w:proofErr w:type="gramEnd"/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 работы в технических помещениях общеобразовательного учреждения.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6E97">
        <w:rPr>
          <w:rFonts w:ascii="Tahoma" w:hAnsi="Tahoma" w:cs="Tahoma"/>
          <w:b/>
          <w:sz w:val="20"/>
          <w:szCs w:val="20"/>
        </w:rPr>
        <w:t xml:space="preserve">3. Должностные обязанности 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A6E97">
        <w:rPr>
          <w:rFonts w:ascii="Tahoma" w:hAnsi="Tahoma" w:cs="Tahoma"/>
          <w:i/>
          <w:sz w:val="20"/>
          <w:szCs w:val="20"/>
        </w:rPr>
        <w:t xml:space="preserve">Дворник школы выполняет следующие обязанности: 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</w:rPr>
        <w:t xml:space="preserve">3.1.  </w:t>
      </w:r>
      <w:r w:rsidRPr="004A6E97">
        <w:rPr>
          <w:rFonts w:ascii="Tahoma" w:hAnsi="Tahoma" w:cs="Tahoma"/>
          <w:sz w:val="20"/>
          <w:szCs w:val="20"/>
          <w:u w:val="single"/>
        </w:rPr>
        <w:t xml:space="preserve">В соответствии с трудовой функцией осуществления работ </w:t>
      </w:r>
      <w:r w:rsidRPr="004A6E97">
        <w:rPr>
          <w:rFonts w:ascii="Tahoma" w:hAnsi="Tahoma" w:cs="Tahoma"/>
          <w:sz w:val="20"/>
          <w:szCs w:val="20"/>
          <w:u w:val="single"/>
          <w:shd w:val="clear" w:color="auto" w:fill="FFFFFF"/>
        </w:rPr>
        <w:t>по уборке твердых покрытий территории в летних условиях:</w:t>
      </w:r>
    </w:p>
    <w:p w:rsidR="004A6E97" w:rsidRPr="004A6E97" w:rsidRDefault="004A6E97" w:rsidP="004A6E9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осуществляет подготовку рабочего места для производства работ в летних условиях;</w:t>
      </w:r>
    </w:p>
    <w:p w:rsidR="004A6E97" w:rsidRPr="004A6E97" w:rsidRDefault="004A6E97" w:rsidP="004A6E9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</w:rPr>
        <w:t xml:space="preserve">производит уборку закрепленной за ним территории </w:t>
      </w:r>
      <w:proofErr w:type="gramStart"/>
      <w:r w:rsidRPr="004A6E97">
        <w:rPr>
          <w:rFonts w:ascii="Tahoma" w:hAnsi="Tahoma" w:cs="Tahoma"/>
          <w:sz w:val="20"/>
          <w:szCs w:val="20"/>
        </w:rPr>
        <w:t>общеобразовательного</w:t>
      </w:r>
      <w:proofErr w:type="gramEnd"/>
      <w:r w:rsidRPr="004A6E97">
        <w:rPr>
          <w:rFonts w:ascii="Tahoma" w:hAnsi="Tahoma" w:cs="Tahoma"/>
          <w:sz w:val="20"/>
          <w:szCs w:val="20"/>
        </w:rPr>
        <w:t xml:space="preserve"> учреждения, убирает тротуары и участок, прилегающий к школе;</w:t>
      </w:r>
    </w:p>
    <w:p w:rsidR="004A6E97" w:rsidRPr="004A6E97" w:rsidRDefault="004A6E97" w:rsidP="004A6E9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выполняет влажную уборку тротуаров, асфальтированных участков, </w:t>
      </w:r>
      <w:proofErr w:type="spellStart"/>
      <w:r w:rsidRPr="004A6E97">
        <w:rPr>
          <w:rFonts w:ascii="Tahoma" w:hAnsi="Tahoma" w:cs="Tahoma"/>
          <w:sz w:val="20"/>
          <w:szCs w:val="20"/>
          <w:shd w:val="clear" w:color="auto" w:fill="FFFFFF"/>
        </w:rPr>
        <w:t>отмосток</w:t>
      </w:r>
      <w:proofErr w:type="spellEnd"/>
      <w:r w:rsidRPr="004A6E97">
        <w:rPr>
          <w:rFonts w:ascii="Tahoma" w:hAnsi="Tahoma" w:cs="Tahoma"/>
          <w:sz w:val="20"/>
          <w:szCs w:val="20"/>
          <w:shd w:val="clear" w:color="auto" w:fill="FFFFFF"/>
        </w:rPr>
        <w:t>, хозяйственных и контейнерных площадок от пыли, мелкого бытового мусора и листьев, в том числе с применением средств малой механизации;</w:t>
      </w:r>
    </w:p>
    <w:p w:rsidR="004A6E97" w:rsidRPr="004A6E97" w:rsidRDefault="004A6E97" w:rsidP="004A6E9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осуществляет сбор, транспортировку и загрузку сметы в мусорные контейнеры;</w:t>
      </w:r>
    </w:p>
    <w:p w:rsidR="004A6E97" w:rsidRPr="004A6E97" w:rsidRDefault="004A6E97" w:rsidP="004A6E9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п</w:t>
      </w:r>
      <w:r w:rsidRPr="004A6E97">
        <w:rPr>
          <w:rFonts w:ascii="Tahoma" w:hAnsi="Tahoma" w:cs="Tahoma"/>
          <w:sz w:val="20"/>
          <w:szCs w:val="20"/>
        </w:rPr>
        <w:t>односит   необходимые   для  уборки  материалы  и инвентарь (уборочный инвентарь, поливочные шланги и т.п.).</w:t>
      </w:r>
    </w:p>
    <w:p w:rsidR="004A6E97" w:rsidRPr="004A6E97" w:rsidRDefault="004A6E97" w:rsidP="004A6E9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</w:rPr>
        <w:t>производит на закрепленной территории поливку зеленых насаждений.</w:t>
      </w:r>
    </w:p>
    <w:p w:rsidR="004A6E97" w:rsidRPr="004A6E97" w:rsidRDefault="004A6E97" w:rsidP="004A6E9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осуществляет осмотр и очистку </w:t>
      </w:r>
      <w:proofErr w:type="spellStart"/>
      <w:r w:rsidRPr="004A6E97">
        <w:rPr>
          <w:rFonts w:ascii="Tahoma" w:hAnsi="Tahoma" w:cs="Tahoma"/>
          <w:sz w:val="20"/>
          <w:szCs w:val="20"/>
          <w:shd w:val="clear" w:color="auto" w:fill="FFFFFF"/>
        </w:rPr>
        <w:t>дождеприемных</w:t>
      </w:r>
      <w:proofErr w:type="spellEnd"/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 решеток для обеспечения их работоспособности;</w:t>
      </w:r>
    </w:p>
    <w:p w:rsidR="004A6E97" w:rsidRPr="004A6E97" w:rsidRDefault="004A6E97" w:rsidP="004A6E97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выполняет очистку каналов и лотков для стока воды в люки и приемные колодцы.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  <w:u w:val="single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3.2. </w:t>
      </w:r>
      <w:r w:rsidRPr="004A6E97">
        <w:rPr>
          <w:rFonts w:ascii="Tahoma" w:hAnsi="Tahoma" w:cs="Tahoma"/>
          <w:sz w:val="20"/>
          <w:szCs w:val="20"/>
          <w:u w:val="single"/>
        </w:rPr>
        <w:t xml:space="preserve">В соответствии с трудовой функцией осуществления работ </w:t>
      </w:r>
      <w:r w:rsidRPr="004A6E97">
        <w:rPr>
          <w:rFonts w:ascii="Tahoma" w:hAnsi="Tahoma" w:cs="Tahoma"/>
          <w:sz w:val="20"/>
          <w:szCs w:val="20"/>
          <w:u w:val="single"/>
          <w:shd w:val="clear" w:color="auto" w:fill="FFFFFF"/>
        </w:rPr>
        <w:t>по уборке твердых покрытий территории школы в зимних условиях:</w:t>
      </w:r>
    </w:p>
    <w:p w:rsidR="004A6E97" w:rsidRPr="004A6E97" w:rsidRDefault="004A6E97" w:rsidP="004A6E97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готовит рабочее место для производства работ в зимних условиях;</w:t>
      </w:r>
    </w:p>
    <w:p w:rsidR="004A6E97" w:rsidRPr="004A6E97" w:rsidRDefault="004A6E97" w:rsidP="004A6E97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расчищает проходы для движения людей в период интенсивного снегопада;</w:t>
      </w:r>
    </w:p>
    <w:p w:rsidR="004A6E97" w:rsidRPr="004A6E97" w:rsidRDefault="004A6E97" w:rsidP="004A6E97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осуществляет скалывание наледи с тротуаров, хозяйственных и контейнерных площадок;</w:t>
      </w:r>
    </w:p>
    <w:p w:rsidR="004A6E97" w:rsidRPr="004A6E97" w:rsidRDefault="004A6E97" w:rsidP="004A6E97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удаляет и складирует снег и сколотый лёд в специально отведенном месте;</w:t>
      </w:r>
    </w:p>
    <w:p w:rsidR="004A6E97" w:rsidRPr="004A6E97" w:rsidRDefault="004A6E97" w:rsidP="00721C0C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осуществляет посыпку тротуаров, обочин, хозяйственных и контейнерных площадок, </w:t>
      </w:r>
      <w:proofErr w:type="spellStart"/>
      <w:r w:rsidRPr="004A6E97">
        <w:rPr>
          <w:rFonts w:ascii="Tahoma" w:hAnsi="Tahoma" w:cs="Tahoma"/>
          <w:sz w:val="20"/>
          <w:szCs w:val="20"/>
          <w:shd w:val="clear" w:color="auto" w:fill="FFFFFF"/>
        </w:rPr>
        <w:t>противогололедными</w:t>
      </w:r>
      <w:proofErr w:type="spellEnd"/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 составами;</w:t>
      </w:r>
    </w:p>
    <w:p w:rsidR="004A6E97" w:rsidRPr="004A6E97" w:rsidRDefault="004A6E97" w:rsidP="004A6E97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lastRenderedPageBreak/>
        <w:t>очищает от снега и наледи крышки канализационных, пожарных колодцев;</w:t>
      </w:r>
    </w:p>
    <w:p w:rsidR="004A6E97" w:rsidRPr="004A6E97" w:rsidRDefault="004A6E97" w:rsidP="004A6E97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осуществляет погрузку снега и сколотого льда в автомобили для удаления с пришкольной территории.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3.3. </w:t>
      </w:r>
      <w:r w:rsidRPr="004A6E97">
        <w:rPr>
          <w:rFonts w:ascii="Tahoma" w:hAnsi="Tahoma" w:cs="Tahoma"/>
          <w:sz w:val="20"/>
          <w:szCs w:val="20"/>
          <w:u w:val="single"/>
        </w:rPr>
        <w:t xml:space="preserve">В соответствии с трудовой функцией осуществления </w:t>
      </w:r>
      <w:r w:rsidRPr="004A6E97">
        <w:rPr>
          <w:rFonts w:ascii="Tahoma" w:hAnsi="Tahoma" w:cs="Tahoma"/>
          <w:sz w:val="20"/>
          <w:szCs w:val="20"/>
          <w:u w:val="single"/>
          <w:shd w:val="clear" w:color="auto" w:fill="FFFFFF"/>
        </w:rPr>
        <w:t>сопутствующих работ в технических помещениях:</w:t>
      </w:r>
    </w:p>
    <w:p w:rsidR="004A6E97" w:rsidRPr="004A6E97" w:rsidRDefault="004A6E97" w:rsidP="004A6E9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готовит рабочее место для производства сопутствующих работ;</w:t>
      </w:r>
    </w:p>
    <w:p w:rsidR="004A6E97" w:rsidRPr="004A6E97" w:rsidRDefault="004A6E97" w:rsidP="004A6E9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выполняет уборку подвалов и чердачных помещений;</w:t>
      </w:r>
    </w:p>
    <w:p w:rsidR="004A6E97" w:rsidRPr="004A6E97" w:rsidRDefault="004A6E97" w:rsidP="004A6E9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очищает от снега и наледи наружных ступеней входа в подвальное помещение;</w:t>
      </w:r>
    </w:p>
    <w:p w:rsidR="004A6E97" w:rsidRPr="004A6E97" w:rsidRDefault="004A6E97" w:rsidP="004A6E9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 xml:space="preserve">осуществляет посыпку ступеней входа в подвальное помещение </w:t>
      </w:r>
      <w:proofErr w:type="spellStart"/>
      <w:r w:rsidRPr="004A6E97">
        <w:rPr>
          <w:rFonts w:ascii="Tahoma" w:hAnsi="Tahoma" w:cs="Tahoma"/>
          <w:sz w:val="20"/>
          <w:szCs w:val="20"/>
        </w:rPr>
        <w:t>противогололедными</w:t>
      </w:r>
      <w:proofErr w:type="spellEnd"/>
      <w:r w:rsidRPr="004A6E97">
        <w:rPr>
          <w:rFonts w:ascii="Tahoma" w:hAnsi="Tahoma" w:cs="Tahoma"/>
          <w:sz w:val="20"/>
          <w:szCs w:val="20"/>
        </w:rPr>
        <w:t xml:space="preserve"> составами;</w:t>
      </w:r>
    </w:p>
    <w:p w:rsidR="004A6E97" w:rsidRPr="004A6E97" w:rsidRDefault="004A6E97" w:rsidP="004A6E9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удаляет снег, наледь и сосульки с крыши, навесов и фонарей здания;</w:t>
      </w:r>
    </w:p>
    <w:p w:rsidR="004A6E97" w:rsidRPr="004A6E97" w:rsidRDefault="004A6E97" w:rsidP="004A6E9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включает и выключает освещение на обслуживаемой территории;</w:t>
      </w:r>
    </w:p>
    <w:p w:rsidR="004A6E97" w:rsidRPr="004A6E97" w:rsidRDefault="004A6E97" w:rsidP="004A6E97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</w:rPr>
        <w:t xml:space="preserve">сообщает в аварийно-диспетчерскую службу информацию о повреждениях </w:t>
      </w:r>
      <w:proofErr w:type="spellStart"/>
      <w:r w:rsidRPr="004A6E97">
        <w:rPr>
          <w:rFonts w:ascii="Tahoma" w:hAnsi="Tahoma" w:cs="Tahoma"/>
          <w:sz w:val="20"/>
          <w:szCs w:val="20"/>
        </w:rPr>
        <w:t>внутридворовых</w:t>
      </w:r>
      <w:proofErr w:type="spellEnd"/>
      <w:r w:rsidRPr="004A6E97">
        <w:rPr>
          <w:rFonts w:ascii="Tahoma" w:hAnsi="Tahoma" w:cs="Tahoma"/>
          <w:sz w:val="20"/>
          <w:szCs w:val="20"/>
        </w:rPr>
        <w:t xml:space="preserve"> трубопроводов (теплоснабжения, водоснабжения, канализации).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3.4. Проверяет состояние территории и убеждается в том,  что  все  колодцы закрыты крышками, на участке нет торчащих из земли острых предметов (проволоки, арматуры, битого стекла и т.п.).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3.5. Очищает пожарные колодцы для свободного доступа к ним в любое время.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3.6. Ежедневно очищает урны от мусора и периодически промывает и дезинфицирует их.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 xml:space="preserve">3.7. </w:t>
      </w:r>
      <w:r w:rsidRPr="004A6E97">
        <w:rPr>
          <w:rFonts w:ascii="Tahoma" w:hAnsi="Tahoma" w:cs="Tahoma"/>
          <w:sz w:val="20"/>
          <w:szCs w:val="20"/>
          <w:u w:val="single"/>
        </w:rPr>
        <w:t>Дворник наблюдает:</w:t>
      </w:r>
    </w:p>
    <w:p w:rsidR="004A6E97" w:rsidRPr="004A6E97" w:rsidRDefault="004A6E97" w:rsidP="004A6E97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за своевременной очисткой мусорных контейнеров;</w:t>
      </w:r>
    </w:p>
    <w:p w:rsidR="004A6E97" w:rsidRPr="004A6E97" w:rsidRDefault="004A6E97" w:rsidP="004A6E97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за исправностью и сохранностью всего наружного оборудования здания школы и имущества (заборов, лестниц, карнизов, водосточных труб, урн, вывесок и т.д.);</w:t>
      </w:r>
    </w:p>
    <w:p w:rsidR="004A6E97" w:rsidRPr="004A6E97" w:rsidRDefault="004A6E97" w:rsidP="004A6E97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за сохранностью зеленых насаждений и ограждений.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3.8. Осуществляет своевременный, но не менее чем двукратный покос травы в летний период на закрепленной территории.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3.9. Вывешивает флаги на фасаде здания школы в общегосударственные праздничные дни, а также снимает и хранит их.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3.10. Ограждает   опасные   участки   и   сообщает   об  этом  заместителю директора по административно-хозяйственной работе (завхозу).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3.11. Участвует в обходах пришкольной территории.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3.12. При обнаружении порчи или хищения имущества школы, нарушений общественного порядка немедленно сообщает администрации школы, а в экстренных случаях непосредственно в полицию.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3</w:t>
      </w:r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.13. Работник строго соблюдает должностную инструкцию, </w:t>
      </w:r>
      <w:r w:rsidRPr="004A6E97">
        <w:rPr>
          <w:rFonts w:ascii="Tahoma" w:hAnsi="Tahoma" w:cs="Tahoma"/>
          <w:sz w:val="20"/>
          <w:szCs w:val="20"/>
        </w:rPr>
        <w:t>инструкции по охране труда и пожарной безопасности, а также инструкции по охране труда при выполнении работ и работе с оборудованием (инвентарем).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3.14. При   обнаружении   запаха   газа  или  прорыве  трубопроводов (водоснабжения, канализации, отопления и т.д.) вызывает соответствующую специализированную аварийную бригаду.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3.15. При обнаружении пожара немедленно ставит в известность пожарную охрану по телефону 101 и администрацию школы.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3.16. Оказывает помощь лицам, пострадавшим от несчастных случаев, с немедленным сообщением о происшествии в медицинское учреждение и в администрацию </w:t>
      </w:r>
      <w:proofErr w:type="gramStart"/>
      <w:r w:rsidRPr="004A6E97">
        <w:rPr>
          <w:rFonts w:ascii="Tahoma" w:hAnsi="Tahoma" w:cs="Tahoma"/>
          <w:sz w:val="20"/>
          <w:szCs w:val="20"/>
          <w:shd w:val="clear" w:color="auto" w:fill="FFFFFF"/>
        </w:rPr>
        <w:t>общеобразовательного</w:t>
      </w:r>
      <w:proofErr w:type="gramEnd"/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 учреждения.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6E97">
        <w:rPr>
          <w:rFonts w:ascii="Tahoma" w:hAnsi="Tahoma" w:cs="Tahoma"/>
          <w:b/>
          <w:sz w:val="20"/>
          <w:szCs w:val="20"/>
        </w:rPr>
        <w:t>4. Права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4A6E97">
        <w:rPr>
          <w:rFonts w:ascii="Tahoma" w:hAnsi="Tahoma" w:cs="Tahoma"/>
          <w:i/>
          <w:sz w:val="20"/>
          <w:szCs w:val="20"/>
          <w:u w:val="single"/>
        </w:rPr>
        <w:t xml:space="preserve">Дворник школы имеет право: 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4.1. На получение инвентаря и выделение помещения для его хранения.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4.2. На получение спецодежды по установленным нормам.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4.3. Пресекать явные нарушения школьниками правил охраны труда, санитарии и пожарной безопасности на территории школы.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4.4. Представлять к дисциплинарной ответственности заместителю директора по воспитательной работе учащихся за проступки, повлекшие за собой нанесение вреда школьному имуществу.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4.5. Вносить предложения по совершенствованию работы дворника и технического обслуживания школы.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>4.6. Получать от заместителя директора по административно-хозяйственной работе (завхоза)  и использовать информационные материалы и нормативно-правовые документы, которые необходимы для исполнения своих должностных обязанностей.</w:t>
      </w:r>
    </w:p>
    <w:p w:rsidR="004A6E97" w:rsidRPr="004A6E97" w:rsidRDefault="004A6E97" w:rsidP="00721C0C">
      <w:pPr>
        <w:shd w:val="clear" w:color="auto" w:fill="FFFFFF"/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4.7. На защиту профессиональной чести и собственного достоинства.</w:t>
      </w:r>
    </w:p>
    <w:p w:rsidR="004A6E97" w:rsidRPr="004A6E97" w:rsidRDefault="004A6E97" w:rsidP="00721C0C">
      <w:pPr>
        <w:shd w:val="clear" w:color="auto" w:fill="FFFFFF"/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4.8. На ознакомление с жалобами, докладными и другими документами, которые содержат оценку работы дворника, давать по ним объяснения.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4A6E97">
        <w:rPr>
          <w:rFonts w:ascii="Tahoma" w:hAnsi="Tahoma" w:cs="Tahoma"/>
          <w:b/>
          <w:sz w:val="20"/>
          <w:szCs w:val="20"/>
        </w:rPr>
        <w:t>5. Ответственность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 xml:space="preserve">5.1. За неисполнение (ненадлежащее исполнение) без уважительных причин данной должностной инструкции, Устава школы, Трудового договора, Правил внутреннего трудового распорядка, законных приказов и распоряжений администрации общеобразовательного учреждения и иных локальных </w:t>
      </w:r>
      <w:r w:rsidRPr="004A6E97">
        <w:rPr>
          <w:rFonts w:ascii="Tahoma" w:hAnsi="Tahoma" w:cs="Tahoma"/>
          <w:sz w:val="20"/>
          <w:szCs w:val="20"/>
        </w:rPr>
        <w:lastRenderedPageBreak/>
        <w:t xml:space="preserve">нормативных актов, дворник несет дисциплинарную ответственность в порядке, определенном трудовым законодательством </w:t>
      </w:r>
      <w:r w:rsidR="00721C0C">
        <w:rPr>
          <w:rFonts w:ascii="Tahoma" w:hAnsi="Tahoma" w:cs="Tahoma"/>
          <w:sz w:val="20"/>
          <w:szCs w:val="20"/>
        </w:rPr>
        <w:t>КР</w:t>
      </w:r>
      <w:r w:rsidRPr="004A6E97">
        <w:rPr>
          <w:rFonts w:ascii="Tahoma" w:hAnsi="Tahoma" w:cs="Tahoma"/>
          <w:sz w:val="20"/>
          <w:szCs w:val="20"/>
        </w:rPr>
        <w:t xml:space="preserve">. 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 xml:space="preserve">5.2. За нарушение правил пожарной безопасности, охраны труда, санитарно-гигиенических правил дворник привлекается к административной ответственности в порядке и в случаях, предусмотренных административным законодательством </w:t>
      </w:r>
      <w:r w:rsidR="00721C0C">
        <w:rPr>
          <w:rFonts w:ascii="Tahoma" w:hAnsi="Tahoma" w:cs="Tahoma"/>
          <w:sz w:val="20"/>
          <w:szCs w:val="20"/>
        </w:rPr>
        <w:t>КР</w:t>
      </w:r>
      <w:r w:rsidRPr="004A6E97">
        <w:rPr>
          <w:rFonts w:ascii="Tahoma" w:hAnsi="Tahoma" w:cs="Tahoma"/>
          <w:sz w:val="20"/>
          <w:szCs w:val="20"/>
        </w:rPr>
        <w:t>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 xml:space="preserve">5.3. За виновное причинение школе или участникам образовательного процесса ущерба в связи с исполнением или неисполнением своих должностных обязанностей дворник несет материальную ответственность в порядке и в пределах, установленных трудовым и (или) гражданским законодательством </w:t>
      </w:r>
      <w:proofErr w:type="gramStart"/>
      <w:r w:rsidR="00721C0C">
        <w:rPr>
          <w:rFonts w:ascii="Tahoma" w:hAnsi="Tahoma" w:cs="Tahoma"/>
          <w:sz w:val="20"/>
          <w:szCs w:val="20"/>
        </w:rPr>
        <w:t>КР</w:t>
      </w:r>
      <w:proofErr w:type="gramEnd"/>
    </w:p>
    <w:p w:rsidR="004A6E97" w:rsidRPr="004A6E97" w:rsidRDefault="004A6E97" w:rsidP="004A6E97">
      <w:pPr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5.4. За применение, в том числе однократное, методов воспитания, связанных с физическим и (или) психическим насилием над личностью ребенка, дворник освобождается от занимаемой должности в соответствии с трудовым законодательством </w:t>
      </w:r>
      <w:r w:rsidR="00721C0C">
        <w:rPr>
          <w:rFonts w:ascii="Tahoma" w:hAnsi="Tahoma" w:cs="Tahoma"/>
          <w:sz w:val="20"/>
          <w:szCs w:val="20"/>
          <w:shd w:val="clear" w:color="auto" w:fill="FFFFFF"/>
        </w:rPr>
        <w:t>КР</w:t>
      </w:r>
      <w:r w:rsidRPr="004A6E97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4A6E97" w:rsidRPr="004A6E97" w:rsidRDefault="004A6E97" w:rsidP="004A6E97">
      <w:pPr>
        <w:jc w:val="both"/>
        <w:rPr>
          <w:rFonts w:ascii="Tahoma" w:hAnsi="Tahoma" w:cs="Tahoma"/>
          <w:b/>
          <w:sz w:val="20"/>
          <w:szCs w:val="20"/>
        </w:rPr>
      </w:pPr>
      <w:r w:rsidRPr="004A6E97">
        <w:rPr>
          <w:rFonts w:ascii="Tahoma" w:hAnsi="Tahoma" w:cs="Tahoma"/>
          <w:b/>
          <w:sz w:val="20"/>
          <w:szCs w:val="20"/>
        </w:rPr>
        <w:t>6. Взаимоотношения. Связи по должности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 xml:space="preserve">6.1. Работает в режиме нормированного рабочего дня по графику, составленному, исходя из 40-часовой рабочей недели, утвержденному директором школы по представлению заместителя директора школы по административно-хозяйственной работе; 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соответствующими документами.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A6E97">
        <w:rPr>
          <w:rFonts w:ascii="Tahoma" w:hAnsi="Tahoma" w:cs="Tahoma"/>
          <w:sz w:val="20"/>
          <w:szCs w:val="20"/>
        </w:rPr>
        <w:t>6.3. Проходит инструктаж по правилам санитарии и гигиены, правилам уборки, безопасного пользования дезинфицирующими средствами, а также по охране труда и пожарной безопасности под руководством заместителя директора по АХР.</w:t>
      </w:r>
    </w:p>
    <w:p w:rsidR="004A6E97" w:rsidRPr="004A6E97" w:rsidRDefault="004A6E97" w:rsidP="00721C0C">
      <w:pPr>
        <w:spacing w:after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6.4. Систематически обменивается информацией по вопросам, относящимся к его компетенции, с сотрудниками </w:t>
      </w:r>
      <w:proofErr w:type="gramStart"/>
      <w:r w:rsidRPr="004A6E97">
        <w:rPr>
          <w:rFonts w:ascii="Tahoma" w:hAnsi="Tahoma" w:cs="Tahoma"/>
          <w:sz w:val="20"/>
          <w:szCs w:val="20"/>
          <w:shd w:val="clear" w:color="auto" w:fill="FFFFFF"/>
        </w:rPr>
        <w:t>общеобразовательного</w:t>
      </w:r>
      <w:proofErr w:type="gramEnd"/>
      <w:r w:rsidRPr="004A6E97">
        <w:rPr>
          <w:rFonts w:ascii="Tahoma" w:hAnsi="Tahoma" w:cs="Tahoma"/>
          <w:sz w:val="20"/>
          <w:szCs w:val="20"/>
          <w:shd w:val="clear" w:color="auto" w:fill="FFFFFF"/>
        </w:rPr>
        <w:t xml:space="preserve"> учреждения.</w:t>
      </w: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4A6E97">
      <w:pPr>
        <w:pStyle w:val="a3"/>
        <w:rPr>
          <w:rFonts w:ascii="Tahoma" w:hAnsi="Tahoma" w:cs="Tahoma"/>
          <w:sz w:val="20"/>
          <w:szCs w:val="20"/>
        </w:rPr>
      </w:pPr>
      <w:r w:rsidRPr="00867923">
        <w:rPr>
          <w:rFonts w:ascii="Tahoma" w:hAnsi="Tahoma" w:cs="Tahoma"/>
        </w:rPr>
        <w:t xml:space="preserve">С инструкцией </w:t>
      </w:r>
      <w:proofErr w:type="gramStart"/>
      <w:r w:rsidRPr="00867923">
        <w:rPr>
          <w:rFonts w:ascii="Tahoma" w:hAnsi="Tahoma" w:cs="Tahoma"/>
        </w:rPr>
        <w:t>ознакомлен</w:t>
      </w:r>
      <w:proofErr w:type="gramEnd"/>
      <w:r>
        <w:rPr>
          <w:rFonts w:ascii="Tahoma" w:hAnsi="Tahoma" w:cs="Tahoma"/>
        </w:rPr>
        <w:t>/а</w:t>
      </w:r>
      <w:r w:rsidRPr="00867923">
        <w:rPr>
          <w:rFonts w:ascii="Tahoma" w:hAnsi="Tahoma" w:cs="Tahoma"/>
        </w:rPr>
        <w:t>:</w:t>
      </w:r>
      <w:r w:rsidRPr="00867923">
        <w:rPr>
          <w:rFonts w:ascii="Tahoma" w:hAnsi="Tahoma" w:cs="Tahoma"/>
          <w:sz w:val="20"/>
          <w:szCs w:val="20"/>
        </w:rPr>
        <w:t xml:space="preserve"> _________________________________________________________________</w:t>
      </w: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sz w:val="20"/>
          <w:szCs w:val="20"/>
        </w:rPr>
      </w:pPr>
    </w:p>
    <w:p w:rsidR="004A6E97" w:rsidRDefault="004A6E97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721C0C" w:rsidRDefault="00721C0C" w:rsidP="00EA3569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sectPr w:rsidR="00721C0C" w:rsidSect="00FB11DD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37C"/>
    <w:multiLevelType w:val="hybridMultilevel"/>
    <w:tmpl w:val="28721218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7CF"/>
    <w:multiLevelType w:val="hybridMultilevel"/>
    <w:tmpl w:val="3D3ED252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02CC"/>
    <w:multiLevelType w:val="hybridMultilevel"/>
    <w:tmpl w:val="16C27A46"/>
    <w:lvl w:ilvl="0" w:tplc="369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0B22">
      <w:numFmt w:val="none"/>
      <w:lvlText w:val=""/>
      <w:lvlJc w:val="left"/>
      <w:pPr>
        <w:tabs>
          <w:tab w:val="num" w:pos="360"/>
        </w:tabs>
      </w:pPr>
    </w:lvl>
    <w:lvl w:ilvl="2" w:tplc="9B1019CC">
      <w:numFmt w:val="none"/>
      <w:lvlText w:val=""/>
      <w:lvlJc w:val="left"/>
      <w:pPr>
        <w:tabs>
          <w:tab w:val="num" w:pos="360"/>
        </w:tabs>
      </w:pPr>
    </w:lvl>
    <w:lvl w:ilvl="3" w:tplc="FB9057F0">
      <w:numFmt w:val="none"/>
      <w:lvlText w:val=""/>
      <w:lvlJc w:val="left"/>
      <w:pPr>
        <w:tabs>
          <w:tab w:val="num" w:pos="360"/>
        </w:tabs>
      </w:pPr>
    </w:lvl>
    <w:lvl w:ilvl="4" w:tplc="F7D2DAA8">
      <w:numFmt w:val="none"/>
      <w:lvlText w:val=""/>
      <w:lvlJc w:val="left"/>
      <w:pPr>
        <w:tabs>
          <w:tab w:val="num" w:pos="360"/>
        </w:tabs>
      </w:pPr>
    </w:lvl>
    <w:lvl w:ilvl="5" w:tplc="FD683462">
      <w:numFmt w:val="none"/>
      <w:lvlText w:val=""/>
      <w:lvlJc w:val="left"/>
      <w:pPr>
        <w:tabs>
          <w:tab w:val="num" w:pos="360"/>
        </w:tabs>
      </w:pPr>
    </w:lvl>
    <w:lvl w:ilvl="6" w:tplc="0DA25026">
      <w:numFmt w:val="none"/>
      <w:lvlText w:val=""/>
      <w:lvlJc w:val="left"/>
      <w:pPr>
        <w:tabs>
          <w:tab w:val="num" w:pos="360"/>
        </w:tabs>
      </w:pPr>
    </w:lvl>
    <w:lvl w:ilvl="7" w:tplc="1DD48D82">
      <w:numFmt w:val="none"/>
      <w:lvlText w:val=""/>
      <w:lvlJc w:val="left"/>
      <w:pPr>
        <w:tabs>
          <w:tab w:val="num" w:pos="360"/>
        </w:tabs>
      </w:pPr>
    </w:lvl>
    <w:lvl w:ilvl="8" w:tplc="441C34F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64E29"/>
    <w:multiLevelType w:val="hybridMultilevel"/>
    <w:tmpl w:val="7E2E5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452DC"/>
    <w:multiLevelType w:val="hybridMultilevel"/>
    <w:tmpl w:val="0382F356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60D4"/>
    <w:multiLevelType w:val="hybridMultilevel"/>
    <w:tmpl w:val="E124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2A54"/>
    <w:multiLevelType w:val="hybridMultilevel"/>
    <w:tmpl w:val="3E6416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70A4C"/>
    <w:multiLevelType w:val="hybridMultilevel"/>
    <w:tmpl w:val="477E014A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B49A1"/>
    <w:multiLevelType w:val="hybridMultilevel"/>
    <w:tmpl w:val="B70E496C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1DF7F08"/>
    <w:multiLevelType w:val="hybridMultilevel"/>
    <w:tmpl w:val="89DE8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8426F"/>
    <w:multiLevelType w:val="hybridMultilevel"/>
    <w:tmpl w:val="3F94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50969"/>
    <w:multiLevelType w:val="hybridMultilevel"/>
    <w:tmpl w:val="578637DC"/>
    <w:lvl w:ilvl="0" w:tplc="2098AA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5E10"/>
    <w:multiLevelType w:val="hybridMultilevel"/>
    <w:tmpl w:val="A730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2C33"/>
    <w:multiLevelType w:val="hybridMultilevel"/>
    <w:tmpl w:val="CD1A148E"/>
    <w:lvl w:ilvl="0" w:tplc="59D220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D1559"/>
    <w:multiLevelType w:val="hybridMultilevel"/>
    <w:tmpl w:val="6360EBE4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C949EF"/>
    <w:multiLevelType w:val="hybridMultilevel"/>
    <w:tmpl w:val="1744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35D50"/>
    <w:multiLevelType w:val="hybridMultilevel"/>
    <w:tmpl w:val="1054C53C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16"/>
  </w:num>
  <w:num w:numId="11">
    <w:abstractNumId w:val="14"/>
  </w:num>
  <w:num w:numId="12">
    <w:abstractNumId w:val="7"/>
  </w:num>
  <w:num w:numId="13">
    <w:abstractNumId w:val="1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4F8"/>
    <w:rsid w:val="000048D4"/>
    <w:rsid w:val="00014E2D"/>
    <w:rsid w:val="000776E4"/>
    <w:rsid w:val="00090165"/>
    <w:rsid w:val="000C1E09"/>
    <w:rsid w:val="000C3F2F"/>
    <w:rsid w:val="000E4BCB"/>
    <w:rsid w:val="000F3DE9"/>
    <w:rsid w:val="0019060D"/>
    <w:rsid w:val="001C1D67"/>
    <w:rsid w:val="001E1C01"/>
    <w:rsid w:val="001F57FB"/>
    <w:rsid w:val="00265CED"/>
    <w:rsid w:val="002B7D40"/>
    <w:rsid w:val="002B7F2E"/>
    <w:rsid w:val="00303A55"/>
    <w:rsid w:val="00311B28"/>
    <w:rsid w:val="00313F3A"/>
    <w:rsid w:val="00385A9E"/>
    <w:rsid w:val="003A2F80"/>
    <w:rsid w:val="00457FB3"/>
    <w:rsid w:val="004A6E97"/>
    <w:rsid w:val="00521C23"/>
    <w:rsid w:val="0052345B"/>
    <w:rsid w:val="005245F3"/>
    <w:rsid w:val="00530D1D"/>
    <w:rsid w:val="005572FE"/>
    <w:rsid w:val="005A48CE"/>
    <w:rsid w:val="005C2A3B"/>
    <w:rsid w:val="005D6375"/>
    <w:rsid w:val="006269A3"/>
    <w:rsid w:val="0065783A"/>
    <w:rsid w:val="00680B05"/>
    <w:rsid w:val="0068627C"/>
    <w:rsid w:val="00721C0C"/>
    <w:rsid w:val="00755A84"/>
    <w:rsid w:val="00791EED"/>
    <w:rsid w:val="007A1388"/>
    <w:rsid w:val="007D1F50"/>
    <w:rsid w:val="00831887"/>
    <w:rsid w:val="00867923"/>
    <w:rsid w:val="00897E03"/>
    <w:rsid w:val="008B7CD6"/>
    <w:rsid w:val="008D2C4D"/>
    <w:rsid w:val="008D73E2"/>
    <w:rsid w:val="008F0DBD"/>
    <w:rsid w:val="0091034E"/>
    <w:rsid w:val="00934C44"/>
    <w:rsid w:val="0096373C"/>
    <w:rsid w:val="009836ED"/>
    <w:rsid w:val="00987D7F"/>
    <w:rsid w:val="009C3BF6"/>
    <w:rsid w:val="00A02AE5"/>
    <w:rsid w:val="00A71962"/>
    <w:rsid w:val="00A96058"/>
    <w:rsid w:val="00AA45B0"/>
    <w:rsid w:val="00AC37C0"/>
    <w:rsid w:val="00AE2F15"/>
    <w:rsid w:val="00B113FE"/>
    <w:rsid w:val="00B12A74"/>
    <w:rsid w:val="00B314BE"/>
    <w:rsid w:val="00B75F3E"/>
    <w:rsid w:val="00BE3836"/>
    <w:rsid w:val="00C01974"/>
    <w:rsid w:val="00C14C38"/>
    <w:rsid w:val="00C53A8E"/>
    <w:rsid w:val="00C6307F"/>
    <w:rsid w:val="00C81322"/>
    <w:rsid w:val="00CE680A"/>
    <w:rsid w:val="00D17F07"/>
    <w:rsid w:val="00D50E48"/>
    <w:rsid w:val="00DB334A"/>
    <w:rsid w:val="00DF694C"/>
    <w:rsid w:val="00DF6C5F"/>
    <w:rsid w:val="00E257C5"/>
    <w:rsid w:val="00E309CB"/>
    <w:rsid w:val="00E558A7"/>
    <w:rsid w:val="00E61BFC"/>
    <w:rsid w:val="00E67B22"/>
    <w:rsid w:val="00E7798D"/>
    <w:rsid w:val="00E81386"/>
    <w:rsid w:val="00E969DB"/>
    <w:rsid w:val="00EA3569"/>
    <w:rsid w:val="00EB51DD"/>
    <w:rsid w:val="00EE3F9F"/>
    <w:rsid w:val="00F17CB2"/>
    <w:rsid w:val="00F444F8"/>
    <w:rsid w:val="00F457A1"/>
    <w:rsid w:val="00F95C1C"/>
    <w:rsid w:val="00FB11DD"/>
    <w:rsid w:val="00FB3D7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4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45B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E3836"/>
    <w:rPr>
      <w:b/>
      <w:bCs/>
    </w:rPr>
  </w:style>
  <w:style w:type="paragraph" w:customStyle="1" w:styleId="ConsNonformat">
    <w:name w:val="ConsNonformat"/>
    <w:rsid w:val="0086792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7D1F50"/>
    <w:pPr>
      <w:spacing w:before="150" w:after="0" w:line="240" w:lineRule="auto"/>
    </w:pPr>
    <w:rPr>
      <w:rFonts w:ascii="Times New Roman" w:eastAsia="Times New Roman" w:hAnsi="Times New Roman" w:cs="Times New Roman"/>
      <w:color w:val="6F6F6F"/>
      <w:sz w:val="17"/>
      <w:szCs w:val="17"/>
    </w:rPr>
  </w:style>
  <w:style w:type="paragraph" w:styleId="a8">
    <w:name w:val="List Paragraph"/>
    <w:basedOn w:val="a"/>
    <w:uiPriority w:val="34"/>
    <w:qFormat/>
    <w:rsid w:val="00A9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49</cp:revision>
  <cp:lastPrinted>2020-09-25T04:10:00Z</cp:lastPrinted>
  <dcterms:created xsi:type="dcterms:W3CDTF">2012-04-03T09:31:00Z</dcterms:created>
  <dcterms:modified xsi:type="dcterms:W3CDTF">2021-03-02T03:11:00Z</dcterms:modified>
</cp:coreProperties>
</file>