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5849"/>
        <w:gridCol w:w="5350"/>
      </w:tblGrid>
      <w:tr w:rsidR="00721C0C" w:rsidTr="00572103">
        <w:trPr>
          <w:trHeight w:val="1418"/>
        </w:trPr>
        <w:tc>
          <w:tcPr>
            <w:tcW w:w="5849" w:type="dxa"/>
            <w:hideMark/>
          </w:tcPr>
          <w:p w:rsidR="00721C0C" w:rsidRPr="008F0DBD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721C0C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>Председатель ПК</w:t>
            </w:r>
          </w:p>
          <w:p w:rsidR="00721C0C" w:rsidRPr="008F0DBD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__________________________ </w:t>
            </w:r>
          </w:p>
        </w:tc>
        <w:tc>
          <w:tcPr>
            <w:tcW w:w="5350" w:type="dxa"/>
            <w:hideMark/>
          </w:tcPr>
          <w:p w:rsidR="00721C0C" w:rsidRPr="008F0DBD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«Утверждено» </w:t>
            </w:r>
          </w:p>
          <w:p w:rsidR="00721C0C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Директор СШ № 8 </w:t>
            </w:r>
          </w:p>
          <w:p w:rsidR="00721C0C" w:rsidRPr="008F0DBD" w:rsidRDefault="00721C0C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_______________________Ем Л.М. </w:t>
            </w:r>
          </w:p>
        </w:tc>
      </w:tr>
    </w:tbl>
    <w:p w:rsidR="00721C0C" w:rsidRDefault="00721C0C" w:rsidP="00721C0C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721C0C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721C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867923">
        <w:rPr>
          <w:rFonts w:ascii="Tahoma" w:hAnsi="Tahoma" w:cs="Tahoma"/>
          <w:b/>
          <w:sz w:val="20"/>
          <w:szCs w:val="20"/>
        </w:rPr>
        <w:t xml:space="preserve">Должностная инструкция </w:t>
      </w:r>
      <w:r w:rsidR="002B7F2E">
        <w:rPr>
          <w:rFonts w:ascii="Tahoma" w:hAnsi="Tahoma" w:cs="Tahoma"/>
          <w:b/>
          <w:sz w:val="20"/>
          <w:szCs w:val="20"/>
        </w:rPr>
        <w:t xml:space="preserve">сторожа </w:t>
      </w:r>
      <w:bookmarkEnd w:id="0"/>
      <w:r w:rsidR="002B7F2E">
        <w:rPr>
          <w:rFonts w:ascii="Tahoma" w:hAnsi="Tahoma" w:cs="Tahoma"/>
          <w:b/>
          <w:sz w:val="20"/>
          <w:szCs w:val="20"/>
        </w:rPr>
        <w:t xml:space="preserve">школы </w:t>
      </w:r>
    </w:p>
    <w:p w:rsidR="00721C0C" w:rsidRDefault="00721C0C" w:rsidP="00721C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21C0C" w:rsidRDefault="00721C0C" w:rsidP="00721C0C">
      <w:pPr>
        <w:pStyle w:val="a3"/>
        <w:rPr>
          <w:rFonts w:ascii="Tahoma" w:hAnsi="Tahoma" w:cs="Tahoma"/>
          <w:b/>
          <w:i/>
          <w:sz w:val="20"/>
          <w:szCs w:val="20"/>
        </w:rPr>
      </w:pPr>
      <w:r w:rsidRPr="00344514">
        <w:rPr>
          <w:rFonts w:ascii="Tahoma" w:hAnsi="Tahoma" w:cs="Tahoma"/>
          <w:sz w:val="20"/>
          <w:szCs w:val="20"/>
        </w:rPr>
        <w:t xml:space="preserve">               Настоящая должностная инструкция разработана и утверждена на основании трудового договора с</w:t>
      </w:r>
      <w:r>
        <w:rPr>
          <w:rFonts w:ascii="Tahoma" w:hAnsi="Tahoma" w:cs="Tahoma"/>
          <w:sz w:val="20"/>
          <w:szCs w:val="20"/>
        </w:rPr>
        <w:t xml:space="preserve">о сторожем   СОШ № 8 </w:t>
      </w:r>
      <w:proofErr w:type="spellStart"/>
      <w:r>
        <w:rPr>
          <w:rFonts w:ascii="Tahoma" w:hAnsi="Tahoma" w:cs="Tahoma"/>
          <w:sz w:val="20"/>
          <w:szCs w:val="20"/>
        </w:rPr>
        <w:t>им.У.Абдукаимова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i/>
          <w:sz w:val="20"/>
          <w:szCs w:val="20"/>
        </w:rPr>
        <w:t>___________________________________________</w:t>
      </w: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Pr="00721C0C" w:rsidRDefault="00721C0C" w:rsidP="00721C0C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21C0C">
        <w:rPr>
          <w:rFonts w:ascii="Tahoma" w:hAnsi="Tahoma" w:cs="Tahoma"/>
          <w:b/>
          <w:sz w:val="20"/>
          <w:szCs w:val="20"/>
        </w:rPr>
        <w:t>ОБЩИЕ ПОЛОЖЕНИЯ.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1.1. Настоящая должностная инструкция разработана и утверждена на основании трудового договора со сторожем в соответствии с Трудовым кодексом </w:t>
      </w:r>
      <w:proofErr w:type="gramStart"/>
      <w:r w:rsidR="00DB334A">
        <w:rPr>
          <w:rFonts w:ascii="Tahoma" w:hAnsi="Tahoma" w:cs="Tahoma"/>
          <w:sz w:val="20"/>
          <w:szCs w:val="20"/>
        </w:rPr>
        <w:t>КР</w:t>
      </w:r>
      <w:proofErr w:type="gramEnd"/>
      <w:r w:rsidRPr="00DA0D10">
        <w:rPr>
          <w:rFonts w:ascii="Tahoma" w:hAnsi="Tahoma" w:cs="Tahoma"/>
          <w:sz w:val="20"/>
          <w:szCs w:val="20"/>
        </w:rPr>
        <w:t xml:space="preserve"> и иными нормативно-правовыми актами, регулирующими трудовые правоотношения.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1.2. Сторож назначается и освобождается от должности  приказом директора школы без предъявления требований к образованию и стажу работы при наличии положительных характеристик. На период отпуска и временной нетрудоспособности сторожа его обязанности могут быть возложены на  другого человека на основании трудового договора.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1.3. Сторож подчиняется  директору школы.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1.4. В своей деятельности сторож руководствуется Конституцией </w:t>
      </w:r>
      <w:proofErr w:type="gramStart"/>
      <w:r w:rsidR="00DB334A">
        <w:rPr>
          <w:rFonts w:ascii="Tahoma" w:hAnsi="Tahoma" w:cs="Tahoma"/>
          <w:sz w:val="20"/>
          <w:szCs w:val="20"/>
        </w:rPr>
        <w:t>КР</w:t>
      </w:r>
      <w:proofErr w:type="gramEnd"/>
      <w:r w:rsidRPr="00DA0D10">
        <w:rPr>
          <w:rFonts w:ascii="Tahoma" w:hAnsi="Tahoma" w:cs="Tahoma"/>
          <w:sz w:val="20"/>
          <w:szCs w:val="20"/>
        </w:rPr>
        <w:t xml:space="preserve">, Законом </w:t>
      </w:r>
      <w:r w:rsidR="00DB334A">
        <w:rPr>
          <w:rFonts w:ascii="Tahoma" w:hAnsi="Tahoma" w:cs="Tahoma"/>
          <w:sz w:val="20"/>
          <w:szCs w:val="20"/>
        </w:rPr>
        <w:t>КР</w:t>
      </w:r>
      <w:r w:rsidRPr="00DA0D10">
        <w:rPr>
          <w:rFonts w:ascii="Tahoma" w:hAnsi="Tahoma" w:cs="Tahoma"/>
          <w:sz w:val="20"/>
          <w:szCs w:val="20"/>
        </w:rPr>
        <w:t xml:space="preserve"> "Об образовании",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</w:t>
      </w:r>
    </w:p>
    <w:p w:rsidR="00721C0C" w:rsidRPr="00DB334A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B334A">
        <w:rPr>
          <w:rStyle w:val="a6"/>
          <w:rFonts w:ascii="Tahoma" w:hAnsi="Tahoma" w:cs="Tahoma"/>
          <w:sz w:val="20"/>
          <w:szCs w:val="20"/>
        </w:rPr>
        <w:t>2. ФУНКЦИИ</w:t>
      </w:r>
      <w:r w:rsidRPr="00DB334A">
        <w:rPr>
          <w:rFonts w:ascii="Tahoma" w:hAnsi="Tahoma" w:cs="Tahoma"/>
          <w:sz w:val="20"/>
          <w:szCs w:val="20"/>
        </w:rPr>
        <w:t> 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Основными направлениями деятельности сторожа являются охрана здания, сооружений и имущества </w:t>
      </w:r>
      <w:r w:rsidR="00DB334A">
        <w:rPr>
          <w:rFonts w:ascii="Tahoma" w:hAnsi="Tahoma" w:cs="Tahoma"/>
          <w:sz w:val="20"/>
          <w:szCs w:val="20"/>
        </w:rPr>
        <w:t>СШ</w:t>
      </w:r>
      <w:r w:rsidRPr="00DA0D10">
        <w:rPr>
          <w:rFonts w:ascii="Tahoma" w:hAnsi="Tahoma" w:cs="Tahoma"/>
          <w:sz w:val="20"/>
          <w:szCs w:val="20"/>
        </w:rPr>
        <w:t xml:space="preserve"> во внеурочное время.</w:t>
      </w:r>
    </w:p>
    <w:p w:rsidR="00721C0C" w:rsidRPr="00DB334A" w:rsidRDefault="00721C0C" w:rsidP="00DB334A">
      <w:pPr>
        <w:spacing w:after="0"/>
        <w:jc w:val="both"/>
        <w:rPr>
          <w:rStyle w:val="a6"/>
          <w:rFonts w:ascii="Tahoma" w:hAnsi="Tahoma" w:cs="Tahoma"/>
          <w:sz w:val="20"/>
          <w:szCs w:val="20"/>
        </w:rPr>
      </w:pPr>
      <w:r w:rsidRPr="00DB334A">
        <w:rPr>
          <w:rStyle w:val="a6"/>
          <w:rFonts w:ascii="Tahoma" w:hAnsi="Tahoma" w:cs="Tahoma"/>
          <w:sz w:val="20"/>
          <w:szCs w:val="20"/>
        </w:rPr>
        <w:t>3. ДОЛЖНОСТНЫЕ ОБЯЗАННОСТИ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Сторож выполняет следующие должностные обязанности: 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3.1.проверяет целостность охраняемого объекта (замков, наличие пломб, противопожарного инвентаря, исправности сигнализации, освещения) совместно с представителем администрации;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3.2.совершает наружный и внутренний обход охраняемого объекта не менее обозначенного в  графике количества раз, утвержденном директором </w:t>
      </w:r>
      <w:r w:rsidR="00DB334A">
        <w:rPr>
          <w:rFonts w:ascii="Tahoma" w:hAnsi="Tahoma" w:cs="Tahoma"/>
          <w:sz w:val="20"/>
          <w:szCs w:val="20"/>
        </w:rPr>
        <w:t>СШ</w:t>
      </w:r>
      <w:r w:rsidRPr="00DA0D10">
        <w:rPr>
          <w:rFonts w:ascii="Tahoma" w:hAnsi="Tahoma" w:cs="Tahoma"/>
          <w:sz w:val="20"/>
          <w:szCs w:val="20"/>
        </w:rPr>
        <w:t>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3.3.при выявлении неисправностей (взломанные двери, окна, замки, отсутствие пломб и печатей и т. д.),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3.4.при возникновении пожара на объекте поднимает тревогу, извещает пожарную команду и дежурного по отделению милиции, принимает меры по тушению пожара;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3.5.производит прием и сдачу дежурства, с соответствующей записью в журнале; 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3.6.во время дежурства проверяет отключение света во всех кабинетах;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3.7.отвечает за выполнение приказов «Об охране труда и соблюдении правил техники безопасности» и «Об обеспечении пожарной безопасности» и других приказов директора;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3.8.во время дежурства выполняет поручения и указания директора ОУ и доверенных лиц;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3.9. к началу рабочей смены школы и перед окончанием своей смены производит уборку мусора и чистку пришкольной и детской игровой площадки, проверяет целостность построек; в зимнее время – очищает от снега дорожки, ведущие к беспрепятственному прохождению к главным и запасным (эвакуационным) выходам;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3.10. соблюдает нормы этики в общении с коллегами, воспитанниками и их родителями;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3.11. выполняет правила и нормы охраны труда, техники безопасности и противопожарной защиты;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3.12. проходит ежегодное медицинское обследование в сроки, установленные приказом директора школы;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lastRenderedPageBreak/>
        <w:t xml:space="preserve">3.13. соблюдает нормы служебной этики, не совершает действий, затрудняющих работу, а так же приводящих к подрыву авторитета </w:t>
      </w:r>
      <w:r w:rsidR="00DB334A">
        <w:rPr>
          <w:rFonts w:ascii="Tahoma" w:hAnsi="Tahoma" w:cs="Tahoma"/>
          <w:sz w:val="20"/>
          <w:szCs w:val="20"/>
        </w:rPr>
        <w:t>СШ</w:t>
      </w:r>
      <w:r w:rsidRPr="00DA0D10">
        <w:rPr>
          <w:rFonts w:ascii="Tahoma" w:hAnsi="Tahoma" w:cs="Tahoma"/>
          <w:sz w:val="20"/>
          <w:szCs w:val="20"/>
        </w:rPr>
        <w:t>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3.14. сохраняет  государственную и иную, охраняемую Законом тайну, а также ставшие  ему известные в связи с исполнением должностных обязанностей сведения, затрагивающие частную жизнь, честь и достоинство граждан;</w:t>
      </w:r>
    </w:p>
    <w:p w:rsidR="00721C0C" w:rsidRPr="00DB334A" w:rsidRDefault="00721C0C" w:rsidP="00DB334A">
      <w:pPr>
        <w:spacing w:after="0"/>
        <w:jc w:val="both"/>
        <w:rPr>
          <w:rStyle w:val="a6"/>
          <w:rFonts w:ascii="Tahoma" w:hAnsi="Tahoma" w:cs="Tahoma"/>
          <w:sz w:val="20"/>
          <w:szCs w:val="20"/>
        </w:rPr>
      </w:pPr>
      <w:r w:rsidRPr="00DB334A">
        <w:rPr>
          <w:rStyle w:val="a6"/>
          <w:rFonts w:ascii="Tahoma" w:hAnsi="Tahoma" w:cs="Tahoma"/>
          <w:sz w:val="20"/>
          <w:szCs w:val="20"/>
        </w:rPr>
        <w:t>4. ПРАВА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Сторож имеет право в пределах своей компетенции: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4.1.на выделение и оборудование караульного помещения;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4.2.на получение спецодежды по установленным нормам;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4.3. знакомиться со всеми материалами его личного дела, отзывами о </w:t>
      </w:r>
      <w:proofErr w:type="gramStart"/>
      <w:r w:rsidRPr="00DA0D10">
        <w:rPr>
          <w:rFonts w:ascii="Tahoma" w:hAnsi="Tahoma" w:cs="Tahoma"/>
          <w:sz w:val="20"/>
          <w:szCs w:val="20"/>
        </w:rPr>
        <w:t>своей</w:t>
      </w:r>
      <w:proofErr w:type="gramEnd"/>
      <w:r w:rsidRPr="00DA0D10">
        <w:rPr>
          <w:rFonts w:ascii="Tahoma" w:hAnsi="Tahoma" w:cs="Tahoma"/>
          <w:sz w:val="20"/>
          <w:szCs w:val="20"/>
        </w:rPr>
        <w:t xml:space="preserve"> деятельности и другими документами, до внесения их в личное дело;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4.4. моральное и материальное поощрение, на защиту собственных интересов и интересов коллектива;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4.5. вносить предложения о времени и порядке использования ежегодного отпуска.</w:t>
      </w:r>
    </w:p>
    <w:p w:rsidR="00721C0C" w:rsidRPr="00DA0D10" w:rsidRDefault="00721C0C" w:rsidP="00DB334A">
      <w:pPr>
        <w:spacing w:after="0"/>
        <w:jc w:val="both"/>
        <w:rPr>
          <w:rStyle w:val="a6"/>
          <w:rFonts w:ascii="Tahoma" w:hAnsi="Tahoma" w:cs="Tahoma"/>
          <w:b w:val="0"/>
          <w:sz w:val="20"/>
          <w:szCs w:val="20"/>
        </w:rPr>
      </w:pPr>
      <w:r w:rsidRPr="00DB334A">
        <w:rPr>
          <w:rStyle w:val="a6"/>
          <w:rFonts w:ascii="Tahoma" w:hAnsi="Tahoma" w:cs="Tahoma"/>
          <w:sz w:val="20"/>
          <w:szCs w:val="20"/>
        </w:rPr>
        <w:t>5. ОТВЕТСТВЕННОСТЬ</w:t>
      </w:r>
      <w:r w:rsidRPr="00DA0D10">
        <w:rPr>
          <w:rStyle w:val="a6"/>
          <w:rFonts w:ascii="Tahoma" w:hAnsi="Tahoma" w:cs="Tahoma"/>
          <w:b w:val="0"/>
          <w:sz w:val="20"/>
          <w:szCs w:val="20"/>
        </w:rPr>
        <w:t>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 xml:space="preserve">5.1. </w:t>
      </w:r>
      <w:proofErr w:type="gramStart"/>
      <w:r w:rsidRPr="00DA0D10">
        <w:rPr>
          <w:rFonts w:ascii="Tahoma" w:hAnsi="Tahoma" w:cs="Tahoma"/>
          <w:sz w:val="20"/>
          <w:szCs w:val="20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</w:t>
      </w:r>
      <w:r w:rsidRPr="00DA0D10">
        <w:rPr>
          <w:rFonts w:ascii="Tahoma" w:hAnsi="Tahoma" w:cs="Tahoma"/>
          <w:sz w:val="20"/>
          <w:szCs w:val="20"/>
        </w:rPr>
        <w:softHyphen/>
        <w:t>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процесса, сторож несет дисциплинарную ответственность в порядке, определенном трудовым законодательством.</w:t>
      </w:r>
      <w:proofErr w:type="gramEnd"/>
      <w:r w:rsidRPr="00DA0D10">
        <w:rPr>
          <w:rFonts w:ascii="Tahoma" w:hAnsi="Tahoma" w:cs="Tahoma"/>
          <w:sz w:val="20"/>
          <w:szCs w:val="20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5.2. За применение, в том числе однократное, методов воспитания, связанных с физическим и</w:t>
      </w:r>
      <w:r w:rsidR="00DB334A">
        <w:rPr>
          <w:rFonts w:ascii="Tahoma" w:hAnsi="Tahoma" w:cs="Tahoma"/>
          <w:sz w:val="20"/>
          <w:szCs w:val="20"/>
        </w:rPr>
        <w:t xml:space="preserve"> </w:t>
      </w:r>
      <w:r w:rsidRPr="00DA0D10">
        <w:rPr>
          <w:rFonts w:ascii="Tahoma" w:hAnsi="Tahoma" w:cs="Tahoma"/>
          <w:sz w:val="20"/>
          <w:szCs w:val="20"/>
        </w:rPr>
        <w:t xml:space="preserve">(или) психическим насилием над личностью ребенка, сторож может быть освобожден от занимаемой должности в соответствии с трудовым законодательством и Законом </w:t>
      </w:r>
      <w:proofErr w:type="gramStart"/>
      <w:r w:rsidR="00DB334A">
        <w:rPr>
          <w:rFonts w:ascii="Tahoma" w:hAnsi="Tahoma" w:cs="Tahoma"/>
          <w:sz w:val="20"/>
          <w:szCs w:val="20"/>
        </w:rPr>
        <w:t>КР</w:t>
      </w:r>
      <w:proofErr w:type="gramEnd"/>
      <w:r w:rsidRPr="00DA0D10">
        <w:rPr>
          <w:rFonts w:ascii="Tahoma" w:hAnsi="Tahoma" w:cs="Tahoma"/>
          <w:sz w:val="20"/>
          <w:szCs w:val="20"/>
        </w:rPr>
        <w:t xml:space="preserve"> "Об образовании". Увольнение за данный проступок не является мерой дисциплинарной ответственности.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5.3.За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сторож несет материальную ответственность в порядке и в пределах, установленных трудовым и (или) гражданским законодательством. </w:t>
      </w:r>
    </w:p>
    <w:p w:rsidR="00721C0C" w:rsidRPr="00DB334A" w:rsidRDefault="00721C0C" w:rsidP="00DB334A">
      <w:pPr>
        <w:spacing w:after="0"/>
        <w:jc w:val="both"/>
        <w:rPr>
          <w:rStyle w:val="a6"/>
          <w:rFonts w:ascii="Tahoma" w:hAnsi="Tahoma" w:cs="Tahoma"/>
          <w:sz w:val="20"/>
          <w:szCs w:val="20"/>
        </w:rPr>
      </w:pPr>
      <w:r w:rsidRPr="00DB334A">
        <w:rPr>
          <w:rStyle w:val="a6"/>
          <w:rFonts w:ascii="Tahoma" w:hAnsi="Tahoma" w:cs="Tahoma"/>
          <w:sz w:val="20"/>
          <w:szCs w:val="20"/>
        </w:rPr>
        <w:t>6. ВЗАИМООТНОШЕНИЯ. СВЯЗИ ПО ДОЛЖНОСТИ.</w:t>
      </w:r>
    </w:p>
    <w:p w:rsidR="00721C0C" w:rsidRPr="00DB334A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B334A">
        <w:rPr>
          <w:rFonts w:ascii="Tahoma" w:hAnsi="Tahoma" w:cs="Tahoma"/>
          <w:sz w:val="20"/>
          <w:szCs w:val="20"/>
        </w:rPr>
        <w:t>Сторож: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6.1.работает в режиме нормированного рабочего дня (без права на сон во время дежурства) по графику, исходя из 40-часовой недели, утвержденному директором школы;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6.2. проходит инструктаж по технике безопасности и пожарной безопасности;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21C0C" w:rsidRPr="00DA0D10" w:rsidRDefault="00721C0C" w:rsidP="00DB33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0D10">
        <w:rPr>
          <w:rFonts w:ascii="Tahoma" w:hAnsi="Tahoma" w:cs="Tahoma"/>
          <w:sz w:val="20"/>
          <w:szCs w:val="20"/>
        </w:rPr>
        <w:t>6.4. информирует директора или заместителя директора о всех чрезвычайных происшествиях в школе, связанных с жизнью и здоровьем детей.</w:t>
      </w: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867923">
        <w:rPr>
          <w:rFonts w:ascii="Tahoma" w:hAnsi="Tahoma" w:cs="Tahoma"/>
        </w:rPr>
        <w:t xml:space="preserve">С инструкцией </w:t>
      </w:r>
      <w:proofErr w:type="gramStart"/>
      <w:r w:rsidRPr="00867923">
        <w:rPr>
          <w:rFonts w:ascii="Tahoma" w:hAnsi="Tahoma" w:cs="Tahoma"/>
        </w:rPr>
        <w:t>ознакомлен</w:t>
      </w:r>
      <w:proofErr w:type="gramEnd"/>
      <w:r>
        <w:rPr>
          <w:rFonts w:ascii="Tahoma" w:hAnsi="Tahoma" w:cs="Tahoma"/>
        </w:rPr>
        <w:t>/а</w:t>
      </w:r>
      <w:r w:rsidRPr="00867923">
        <w:rPr>
          <w:rFonts w:ascii="Tahoma" w:hAnsi="Tahoma" w:cs="Tahoma"/>
        </w:rPr>
        <w:t>:</w:t>
      </w:r>
      <w:r w:rsidRPr="00867923">
        <w:rPr>
          <w:rFonts w:ascii="Tahoma" w:hAnsi="Tahoma" w:cs="Tahoma"/>
          <w:sz w:val="20"/>
          <w:szCs w:val="20"/>
        </w:rPr>
        <w:t xml:space="preserve"> _________________________________________________________________</w:t>
      </w:r>
    </w:p>
    <w:sectPr w:rsidR="00721C0C" w:rsidSect="00FB11DD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C"/>
    <w:multiLevelType w:val="hybridMultilevel"/>
    <w:tmpl w:val="28721218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7CF"/>
    <w:multiLevelType w:val="hybridMultilevel"/>
    <w:tmpl w:val="3D3ED252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2CC"/>
    <w:multiLevelType w:val="hybridMultilevel"/>
    <w:tmpl w:val="16C27A46"/>
    <w:lvl w:ilvl="0" w:tplc="369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B22">
      <w:numFmt w:val="none"/>
      <w:lvlText w:val=""/>
      <w:lvlJc w:val="left"/>
      <w:pPr>
        <w:tabs>
          <w:tab w:val="num" w:pos="360"/>
        </w:tabs>
      </w:pPr>
    </w:lvl>
    <w:lvl w:ilvl="2" w:tplc="9B1019CC">
      <w:numFmt w:val="none"/>
      <w:lvlText w:val=""/>
      <w:lvlJc w:val="left"/>
      <w:pPr>
        <w:tabs>
          <w:tab w:val="num" w:pos="360"/>
        </w:tabs>
      </w:pPr>
    </w:lvl>
    <w:lvl w:ilvl="3" w:tplc="FB9057F0">
      <w:numFmt w:val="none"/>
      <w:lvlText w:val=""/>
      <w:lvlJc w:val="left"/>
      <w:pPr>
        <w:tabs>
          <w:tab w:val="num" w:pos="360"/>
        </w:tabs>
      </w:pPr>
    </w:lvl>
    <w:lvl w:ilvl="4" w:tplc="F7D2DAA8">
      <w:numFmt w:val="none"/>
      <w:lvlText w:val=""/>
      <w:lvlJc w:val="left"/>
      <w:pPr>
        <w:tabs>
          <w:tab w:val="num" w:pos="360"/>
        </w:tabs>
      </w:pPr>
    </w:lvl>
    <w:lvl w:ilvl="5" w:tplc="FD683462">
      <w:numFmt w:val="none"/>
      <w:lvlText w:val=""/>
      <w:lvlJc w:val="left"/>
      <w:pPr>
        <w:tabs>
          <w:tab w:val="num" w:pos="360"/>
        </w:tabs>
      </w:pPr>
    </w:lvl>
    <w:lvl w:ilvl="6" w:tplc="0DA25026">
      <w:numFmt w:val="none"/>
      <w:lvlText w:val=""/>
      <w:lvlJc w:val="left"/>
      <w:pPr>
        <w:tabs>
          <w:tab w:val="num" w:pos="360"/>
        </w:tabs>
      </w:pPr>
    </w:lvl>
    <w:lvl w:ilvl="7" w:tplc="1DD48D82">
      <w:numFmt w:val="none"/>
      <w:lvlText w:val=""/>
      <w:lvlJc w:val="left"/>
      <w:pPr>
        <w:tabs>
          <w:tab w:val="num" w:pos="360"/>
        </w:tabs>
      </w:pPr>
    </w:lvl>
    <w:lvl w:ilvl="8" w:tplc="441C34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64E29"/>
    <w:multiLevelType w:val="hybridMultilevel"/>
    <w:tmpl w:val="7E2E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2DC"/>
    <w:multiLevelType w:val="hybridMultilevel"/>
    <w:tmpl w:val="0382F356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D4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A54"/>
    <w:multiLevelType w:val="hybridMultilevel"/>
    <w:tmpl w:val="3E641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A4C"/>
    <w:multiLevelType w:val="hybridMultilevel"/>
    <w:tmpl w:val="477E014A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9A1"/>
    <w:multiLevelType w:val="hybridMultilevel"/>
    <w:tmpl w:val="B70E496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DF7F08"/>
    <w:multiLevelType w:val="hybridMultilevel"/>
    <w:tmpl w:val="89DE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26F"/>
    <w:multiLevelType w:val="hybridMultilevel"/>
    <w:tmpl w:val="3F9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969"/>
    <w:multiLevelType w:val="hybridMultilevel"/>
    <w:tmpl w:val="578637DC"/>
    <w:lvl w:ilvl="0" w:tplc="2098A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E10"/>
    <w:multiLevelType w:val="hybridMultilevel"/>
    <w:tmpl w:val="A7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C33"/>
    <w:multiLevelType w:val="hybridMultilevel"/>
    <w:tmpl w:val="CD1A148E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1559"/>
    <w:multiLevelType w:val="hybridMultilevel"/>
    <w:tmpl w:val="6360EBE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49EF"/>
    <w:multiLevelType w:val="hybridMultilevel"/>
    <w:tmpl w:val="174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D50"/>
    <w:multiLevelType w:val="hybridMultilevel"/>
    <w:tmpl w:val="1054C53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F8"/>
    <w:rsid w:val="000048D4"/>
    <w:rsid w:val="00014E2D"/>
    <w:rsid w:val="000776E4"/>
    <w:rsid w:val="00090165"/>
    <w:rsid w:val="000C1E09"/>
    <w:rsid w:val="000C3F2F"/>
    <w:rsid w:val="000E4BCB"/>
    <w:rsid w:val="000F3DE9"/>
    <w:rsid w:val="0019060D"/>
    <w:rsid w:val="001C1D67"/>
    <w:rsid w:val="001E1C01"/>
    <w:rsid w:val="001F57FB"/>
    <w:rsid w:val="002B7D40"/>
    <w:rsid w:val="002B7F2E"/>
    <w:rsid w:val="00303A55"/>
    <w:rsid w:val="00311B28"/>
    <w:rsid w:val="00313F3A"/>
    <w:rsid w:val="00385A9E"/>
    <w:rsid w:val="003A2F80"/>
    <w:rsid w:val="00457FB3"/>
    <w:rsid w:val="004A6E97"/>
    <w:rsid w:val="00521C23"/>
    <w:rsid w:val="0052345B"/>
    <w:rsid w:val="005245F3"/>
    <w:rsid w:val="00530D1D"/>
    <w:rsid w:val="005572FE"/>
    <w:rsid w:val="005A48CE"/>
    <w:rsid w:val="005C2A3B"/>
    <w:rsid w:val="005D6375"/>
    <w:rsid w:val="00614478"/>
    <w:rsid w:val="006269A3"/>
    <w:rsid w:val="0065783A"/>
    <w:rsid w:val="00680B05"/>
    <w:rsid w:val="0068627C"/>
    <w:rsid w:val="00721C0C"/>
    <w:rsid w:val="00755A84"/>
    <w:rsid w:val="00791EED"/>
    <w:rsid w:val="007A1388"/>
    <w:rsid w:val="007D1F50"/>
    <w:rsid w:val="00831887"/>
    <w:rsid w:val="00867923"/>
    <w:rsid w:val="00897E03"/>
    <w:rsid w:val="008B7CD6"/>
    <w:rsid w:val="008D2C4D"/>
    <w:rsid w:val="008D73E2"/>
    <w:rsid w:val="008F0DBD"/>
    <w:rsid w:val="0091034E"/>
    <w:rsid w:val="00934C44"/>
    <w:rsid w:val="0096373C"/>
    <w:rsid w:val="009836ED"/>
    <w:rsid w:val="00987D7F"/>
    <w:rsid w:val="009C3BF6"/>
    <w:rsid w:val="00A02AE5"/>
    <w:rsid w:val="00A71962"/>
    <w:rsid w:val="00A96058"/>
    <w:rsid w:val="00AA45B0"/>
    <w:rsid w:val="00AC37C0"/>
    <w:rsid w:val="00AE2F15"/>
    <w:rsid w:val="00B113FE"/>
    <w:rsid w:val="00B12A74"/>
    <w:rsid w:val="00B314BE"/>
    <w:rsid w:val="00B75F3E"/>
    <w:rsid w:val="00BE3836"/>
    <w:rsid w:val="00C01974"/>
    <w:rsid w:val="00C14C38"/>
    <w:rsid w:val="00C53A8E"/>
    <w:rsid w:val="00C6307F"/>
    <w:rsid w:val="00C81322"/>
    <w:rsid w:val="00CE680A"/>
    <w:rsid w:val="00D17F07"/>
    <w:rsid w:val="00D50E48"/>
    <w:rsid w:val="00DB334A"/>
    <w:rsid w:val="00DF694C"/>
    <w:rsid w:val="00DF6C5F"/>
    <w:rsid w:val="00E257C5"/>
    <w:rsid w:val="00E309CB"/>
    <w:rsid w:val="00E558A7"/>
    <w:rsid w:val="00E61BFC"/>
    <w:rsid w:val="00E67B22"/>
    <w:rsid w:val="00E7798D"/>
    <w:rsid w:val="00E81386"/>
    <w:rsid w:val="00E969DB"/>
    <w:rsid w:val="00EA3569"/>
    <w:rsid w:val="00EB51DD"/>
    <w:rsid w:val="00EE3F9F"/>
    <w:rsid w:val="00F17CB2"/>
    <w:rsid w:val="00F444F8"/>
    <w:rsid w:val="00F457A1"/>
    <w:rsid w:val="00F95C1C"/>
    <w:rsid w:val="00FB11DD"/>
    <w:rsid w:val="00FB3D7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E3836"/>
    <w:rPr>
      <w:b/>
      <w:bCs/>
    </w:rPr>
  </w:style>
  <w:style w:type="paragraph" w:customStyle="1" w:styleId="ConsNonformat">
    <w:name w:val="ConsNonformat"/>
    <w:rsid w:val="0086792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7D1F50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</w:rPr>
  </w:style>
  <w:style w:type="paragraph" w:styleId="a8">
    <w:name w:val="List Paragraph"/>
    <w:basedOn w:val="a"/>
    <w:uiPriority w:val="34"/>
    <w:qFormat/>
    <w:rsid w:val="00A9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49</cp:revision>
  <cp:lastPrinted>2020-09-25T04:10:00Z</cp:lastPrinted>
  <dcterms:created xsi:type="dcterms:W3CDTF">2012-04-03T09:31:00Z</dcterms:created>
  <dcterms:modified xsi:type="dcterms:W3CDTF">2021-03-02T03:12:00Z</dcterms:modified>
</cp:coreProperties>
</file>