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D9" w:rsidRDefault="005934D9" w:rsidP="005934D9">
      <w:pPr>
        <w:jc w:val="center"/>
        <w:rPr>
          <w:b/>
        </w:rPr>
      </w:pPr>
      <w:r>
        <w:rPr>
          <w:b/>
        </w:rPr>
        <w:t>План – конспект урока</w:t>
      </w:r>
    </w:p>
    <w:p w:rsidR="005934D9" w:rsidRDefault="005D41CC" w:rsidP="005934D9">
      <w:pPr>
        <w:jc w:val="center"/>
        <w:rPr>
          <w:b/>
        </w:rPr>
      </w:pPr>
      <w:r>
        <w:rPr>
          <w:b/>
        </w:rPr>
        <w:t>5</w:t>
      </w:r>
      <w:r w:rsidR="005934D9">
        <w:rPr>
          <w:b/>
        </w:rPr>
        <w:t xml:space="preserve"> класс</w:t>
      </w:r>
    </w:p>
    <w:p w:rsidR="005934D9" w:rsidRDefault="005934D9" w:rsidP="005934D9">
      <w:pPr>
        <w:rPr>
          <w:b/>
        </w:rPr>
      </w:pPr>
      <w:r>
        <w:rPr>
          <w:b/>
        </w:rPr>
        <w:t xml:space="preserve">Предмет: </w:t>
      </w:r>
      <w:r w:rsidR="00547D3D">
        <w:t>И</w:t>
      </w:r>
      <w:r w:rsidR="00501B95">
        <w:t>стория</w:t>
      </w:r>
    </w:p>
    <w:p w:rsidR="005934D9" w:rsidRDefault="005934D9" w:rsidP="005934D9">
      <w:pPr>
        <w:rPr>
          <w:b/>
        </w:rPr>
      </w:pPr>
      <w:r>
        <w:rPr>
          <w:b/>
        </w:rPr>
        <w:t xml:space="preserve">Тема урока: </w:t>
      </w:r>
      <w:r w:rsidR="005D41CC">
        <w:t>Возникновение Христианства</w:t>
      </w:r>
    </w:p>
    <w:p w:rsidR="005934D9" w:rsidRDefault="005934D9" w:rsidP="005934D9">
      <w:pPr>
        <w:rPr>
          <w:b/>
        </w:rPr>
      </w:pPr>
      <w:r>
        <w:rPr>
          <w:b/>
        </w:rPr>
        <w:t xml:space="preserve">Тип </w:t>
      </w:r>
      <w:proofErr w:type="gramStart"/>
      <w:r>
        <w:rPr>
          <w:b/>
        </w:rPr>
        <w:t>урока:</w:t>
      </w:r>
      <w:r>
        <w:t xml:space="preserve">  урок</w:t>
      </w:r>
      <w:proofErr w:type="gramEnd"/>
      <w:r>
        <w:t xml:space="preserve"> формирования новых знаний.</w:t>
      </w:r>
    </w:p>
    <w:p w:rsidR="005934D9" w:rsidRDefault="005934D9" w:rsidP="005934D9">
      <w:pPr>
        <w:rPr>
          <w:b/>
        </w:rPr>
      </w:pPr>
      <w:r>
        <w:rPr>
          <w:b/>
        </w:rPr>
        <w:t xml:space="preserve">Используемые методы: </w:t>
      </w:r>
      <w:r>
        <w:t>объяснение</w:t>
      </w:r>
    </w:p>
    <w:p w:rsidR="005934D9" w:rsidRDefault="005934D9" w:rsidP="005934D9">
      <w:r>
        <w:rPr>
          <w:b/>
        </w:rPr>
        <w:t xml:space="preserve">Оснащение урока: </w:t>
      </w:r>
      <w:r>
        <w:t>доска, учебник, тетради</w:t>
      </w:r>
    </w:p>
    <w:p w:rsidR="005934D9" w:rsidRDefault="005934D9" w:rsidP="005934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5934D9" w:rsidTr="005934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Цели: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5934D9" w:rsidTr="00AB6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9" w:rsidRDefault="005934D9">
            <w:pPr>
              <w:rPr>
                <w:b/>
              </w:rPr>
            </w:pPr>
            <w:r>
              <w:rPr>
                <w:b/>
              </w:rPr>
              <w:t>Образовательные: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9" w:rsidRDefault="005D41CC">
            <w:pPr>
              <w:rPr>
                <w:b/>
              </w:rPr>
            </w:pPr>
            <w:r>
              <w:rPr>
                <w:b/>
              </w:rPr>
              <w:t>Дать понятие о Христианской религии, разобрать термин – «религия</w:t>
            </w:r>
            <w:bookmarkStart w:id="0" w:name="_GoBack"/>
            <w:bookmarkEnd w:id="0"/>
            <w:r>
              <w:rPr>
                <w:b/>
              </w:rPr>
              <w:t>»</w:t>
            </w:r>
          </w:p>
        </w:tc>
      </w:tr>
      <w:tr w:rsidR="005934D9" w:rsidTr="00AB6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9" w:rsidRDefault="005934D9">
            <w:pPr>
              <w:rPr>
                <w:b/>
              </w:rPr>
            </w:pPr>
            <w:r>
              <w:rPr>
                <w:b/>
              </w:rPr>
              <w:t>Развивающие: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9" w:rsidRDefault="00501B95">
            <w:pPr>
              <w:rPr>
                <w:b/>
              </w:rPr>
            </w:pPr>
            <w:r>
              <w:rPr>
                <w:b/>
              </w:rPr>
              <w:t>Формирование представления о</w:t>
            </w:r>
            <w:r w:rsidR="00CF4E41">
              <w:rPr>
                <w:b/>
              </w:rPr>
              <w:t xml:space="preserve"> </w:t>
            </w:r>
            <w:r w:rsidR="005D41CC">
              <w:rPr>
                <w:b/>
              </w:rPr>
              <w:t>мировых религиях</w:t>
            </w:r>
          </w:p>
        </w:tc>
      </w:tr>
      <w:tr w:rsidR="005934D9" w:rsidTr="00AB6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9" w:rsidRDefault="005934D9">
            <w:pPr>
              <w:rPr>
                <w:b/>
              </w:rPr>
            </w:pPr>
            <w:r>
              <w:rPr>
                <w:b/>
              </w:rPr>
              <w:t>Воспитательные: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9" w:rsidRDefault="00501B95">
            <w:pPr>
              <w:rPr>
                <w:b/>
              </w:rPr>
            </w:pPr>
            <w:r>
              <w:rPr>
                <w:b/>
              </w:rPr>
              <w:t xml:space="preserve">Воспитание у учащихся чувства уважения к историческому прошлому нашей страны </w:t>
            </w:r>
          </w:p>
        </w:tc>
      </w:tr>
    </w:tbl>
    <w:p w:rsidR="005934D9" w:rsidRDefault="005934D9" w:rsidP="005934D9"/>
    <w:p w:rsidR="005934D9" w:rsidRDefault="005934D9" w:rsidP="005934D9">
      <w:pPr>
        <w:rPr>
          <w:b/>
        </w:rPr>
      </w:pPr>
      <w:r>
        <w:rPr>
          <w:b/>
        </w:rPr>
        <w:t>Ход урока:</w:t>
      </w:r>
    </w:p>
    <w:p w:rsidR="005934D9" w:rsidRDefault="005934D9" w:rsidP="00501B95">
      <w:pPr>
        <w:pStyle w:val="a3"/>
        <w:spacing w:after="200" w:line="276" w:lineRule="auto"/>
      </w:pPr>
    </w:p>
    <w:tbl>
      <w:tblPr>
        <w:tblW w:w="11005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001"/>
        <w:gridCol w:w="2203"/>
        <w:gridCol w:w="1945"/>
        <w:gridCol w:w="1028"/>
        <w:gridCol w:w="1087"/>
        <w:gridCol w:w="1984"/>
      </w:tblGrid>
      <w:tr w:rsidR="005934D9" w:rsidTr="005934D9">
        <w:trPr>
          <w:trHeight w:val="278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Компетентности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Pr>
              <w:jc w:val="center"/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</w:tr>
      <w:tr w:rsidR="005934D9" w:rsidTr="005934D9">
        <w:trPr>
          <w:cantSplit/>
          <w:trHeight w:val="1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D9" w:rsidRDefault="005934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D9" w:rsidRDefault="005934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D9" w:rsidRDefault="005934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D9" w:rsidRDefault="005934D9">
            <w:pPr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4D9" w:rsidRDefault="005934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Ключевые (КК)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4D9" w:rsidRDefault="005934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Предметные (ПК)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D9" w:rsidRDefault="005934D9">
            <w:pPr>
              <w:rPr>
                <w:b/>
              </w:rPr>
            </w:pPr>
          </w:p>
        </w:tc>
      </w:tr>
      <w:tr w:rsidR="005934D9" w:rsidTr="005934D9">
        <w:trPr>
          <w:trHeight w:val="27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1. Организация:</w:t>
            </w:r>
          </w:p>
          <w:p w:rsidR="005934D9" w:rsidRDefault="005934D9">
            <w:r>
              <w:t>Приветствие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1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проверяет готовность учащихся к уроку, настраивает класс на продуктивную деятельность;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приветствуют учителя и выполняют самооценку готовности к уроку;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диагностическое</w:t>
            </w:r>
          </w:p>
        </w:tc>
      </w:tr>
      <w:tr w:rsidR="005934D9" w:rsidTr="005934D9">
        <w:trPr>
          <w:trHeight w:val="27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Мотивация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1 мин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создает эмоциональный настрой на работу на уроке.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определяют своё эмоциональное состояние на начало урока;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диагностическое</w:t>
            </w:r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2. Проверка домашнего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5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проверяет правильность выполнения домашнего задания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проверяют правильность выполнения домашнего задания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формативное</w:t>
            </w:r>
            <w:proofErr w:type="spellEnd"/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3. Изложение нового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18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организовывает деятельность учащихся по открытию нового знания, к побуждению к самостоятельной исследовательской деятельности;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анализируют учебный материал, организуют поиск решения, определяют способы представления результата;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диагностическое</w:t>
            </w:r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4. Практическая работа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5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 xml:space="preserve">дает </w:t>
            </w:r>
            <w:r w:rsidR="00F6537C">
              <w:t>задание : составить кластер</w:t>
            </w:r>
            <w:r>
              <w:t>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 xml:space="preserve">выполняют задания на новый способ </w:t>
            </w:r>
            <w:r>
              <w:lastRenderedPageBreak/>
              <w:t>действий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lastRenderedPageBreak/>
              <w:t>КК-1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суммативное</w:t>
            </w:r>
            <w:proofErr w:type="spellEnd"/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5. Закрепление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5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организует работу обучающихся по первичному закреплению знаний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анализируют выполненное задание, осуществляют взаимопроверку;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суммативное</w:t>
            </w:r>
            <w:proofErr w:type="spellEnd"/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6. Оценивание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5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выставляет оценки активным учащимся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анализируют свою работу на уроке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суммативное</w:t>
            </w:r>
            <w:proofErr w:type="spellEnd"/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7. Домашнее задание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3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дает инструктаж по выполнению домашнего задания;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записывает домашнее задание в дневник;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КК-1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4D9" w:rsidRDefault="005934D9">
            <w: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формативное</w:t>
            </w:r>
            <w:proofErr w:type="spellEnd"/>
          </w:p>
        </w:tc>
      </w:tr>
      <w:tr w:rsidR="005934D9" w:rsidTr="005934D9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8. Подведение итогов (рефлексия)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2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организует подведение итога урока, рефлексию, оценку результатов деятельности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анализируют свою работу на уроке, уровень усвоения учебного материала;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КК-3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D9" w:rsidRDefault="005934D9">
            <w:proofErr w:type="spellStart"/>
            <w:r>
              <w:t>суммативное</w:t>
            </w:r>
            <w:proofErr w:type="spellEnd"/>
          </w:p>
        </w:tc>
      </w:tr>
    </w:tbl>
    <w:p w:rsidR="005934D9" w:rsidRDefault="005934D9" w:rsidP="005934D9">
      <w:pPr>
        <w:jc w:val="both"/>
        <w:rPr>
          <w:b/>
        </w:rPr>
      </w:pPr>
    </w:p>
    <w:p w:rsidR="002467DE" w:rsidRDefault="002467DE" w:rsidP="005934D9">
      <w:pPr>
        <w:ind w:left="284" w:hanging="284"/>
      </w:pPr>
    </w:p>
    <w:sectPr w:rsidR="002467DE" w:rsidSect="00593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67"/>
    <w:multiLevelType w:val="hybridMultilevel"/>
    <w:tmpl w:val="3150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884"/>
    <w:multiLevelType w:val="hybridMultilevel"/>
    <w:tmpl w:val="1506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D9"/>
    <w:rsid w:val="000B40A3"/>
    <w:rsid w:val="002467DE"/>
    <w:rsid w:val="002469C6"/>
    <w:rsid w:val="00501B95"/>
    <w:rsid w:val="00547D3D"/>
    <w:rsid w:val="005934D9"/>
    <w:rsid w:val="005D41CC"/>
    <w:rsid w:val="00943742"/>
    <w:rsid w:val="00AB6547"/>
    <w:rsid w:val="00CF4E41"/>
    <w:rsid w:val="00DA720F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719"/>
  <w15:docId w15:val="{AF1D5A31-58A6-465C-B140-FE30C64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2021-01-31T07:17:00Z</dcterms:created>
  <dcterms:modified xsi:type="dcterms:W3CDTF">2021-04-06T04:23:00Z</dcterms:modified>
</cp:coreProperties>
</file>